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1EC06" w14:textId="77777777" w:rsidR="0073154B" w:rsidRDefault="0073154B" w:rsidP="00D72C7A">
      <w:pPr>
        <w:tabs>
          <w:tab w:val="left" w:pos="6795"/>
        </w:tabs>
        <w:rPr>
          <w:b/>
          <w:lang w:val="nl-NL"/>
        </w:rPr>
      </w:pPr>
    </w:p>
    <w:tbl>
      <w:tblPr>
        <w:tblW w:w="9628" w:type="dxa"/>
        <w:tblLayout w:type="fixed"/>
        <w:tblLook w:val="0000" w:firstRow="0" w:lastRow="0" w:firstColumn="0" w:lastColumn="0" w:noHBand="0" w:noVBand="0"/>
      </w:tblPr>
      <w:tblGrid>
        <w:gridCol w:w="3348"/>
        <w:gridCol w:w="6280"/>
      </w:tblGrid>
      <w:tr w:rsidR="003D4913" w14:paraId="226E2CD0" w14:textId="77777777" w:rsidTr="00494D12">
        <w:trPr>
          <w:cantSplit/>
        </w:trPr>
        <w:tc>
          <w:tcPr>
            <w:tcW w:w="3348" w:type="dxa"/>
          </w:tcPr>
          <w:p w14:paraId="59B85FD8" w14:textId="77777777" w:rsidR="003D4913" w:rsidRPr="00BF1FA9" w:rsidRDefault="00F62A87" w:rsidP="00B851D1">
            <w:pPr>
              <w:pStyle w:val="BodyText"/>
              <w:spacing w:line="240" w:lineRule="auto"/>
              <w:rPr>
                <w:rFonts w:ascii="Times New Roman" w:hAnsi="Times New Roman"/>
                <w:b/>
                <w:bCs/>
                <w:sz w:val="26"/>
                <w:szCs w:val="26"/>
                <w:u w:val="single"/>
              </w:rPr>
            </w:pPr>
            <w:r>
              <w:rPr>
                <w:rFonts w:ascii="Times New Roman" w:hAnsi="Times New Roman"/>
                <w:b/>
                <w:bCs/>
                <w:sz w:val="26"/>
                <w:szCs w:val="26"/>
              </w:rPr>
              <w:t>HỘI ĐỒNG NHÂN DÂN</w:t>
            </w:r>
            <w:r w:rsidR="003D4913" w:rsidRPr="00BF1FA9">
              <w:rPr>
                <w:rFonts w:ascii="Times New Roman" w:hAnsi="Times New Roman"/>
                <w:b/>
                <w:bCs/>
                <w:sz w:val="26"/>
                <w:szCs w:val="26"/>
              </w:rPr>
              <w:t xml:space="preserve"> TỈNH HÀ GIANG</w:t>
            </w:r>
          </w:p>
          <w:p w14:paraId="1141CE1E" w14:textId="093F54A5" w:rsidR="003D4913" w:rsidRPr="000A0F37" w:rsidRDefault="0014331A" w:rsidP="00494D12">
            <w:pPr>
              <w:spacing w:before="240" w:after="120" w:line="360" w:lineRule="exact"/>
              <w:jc w:val="center"/>
            </w:pPr>
            <w:r w:rsidRPr="000A0F37">
              <w:rPr>
                <w:noProof/>
              </w:rPr>
              <mc:AlternateContent>
                <mc:Choice Requires="wps">
                  <w:drawing>
                    <wp:anchor distT="0" distB="0" distL="114300" distR="114300" simplePos="0" relativeHeight="251656192" behindDoc="0" locked="1" layoutInCell="1" allowOverlap="1" wp14:anchorId="0A3518B1" wp14:editId="320100D7">
                      <wp:simplePos x="0" y="0"/>
                      <wp:positionH relativeFrom="column">
                        <wp:posOffset>617220</wp:posOffset>
                      </wp:positionH>
                      <wp:positionV relativeFrom="paragraph">
                        <wp:posOffset>3810</wp:posOffset>
                      </wp:positionV>
                      <wp:extent cx="732155" cy="0"/>
                      <wp:effectExtent l="6350" t="13970" r="13970" b="508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3C29C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0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jf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">
                      <w10:anchorlock/>
                    </v:line>
                  </w:pict>
                </mc:Fallback>
              </mc:AlternateContent>
            </w:r>
            <w:r w:rsidR="006D3830" w:rsidRPr="000A0F37">
              <w:t xml:space="preserve">Số: </w:t>
            </w:r>
            <w:r w:rsidR="000F44F8">
              <w:t>11</w:t>
            </w:r>
            <w:r w:rsidR="006D3830" w:rsidRPr="000A0F37">
              <w:t>/2024</w:t>
            </w:r>
            <w:r w:rsidR="00F62A87" w:rsidRPr="000A0F37">
              <w:t>/NQ-HĐ</w:t>
            </w:r>
            <w:r w:rsidR="003D4913" w:rsidRPr="000A0F37">
              <w:t>ND</w:t>
            </w:r>
          </w:p>
        </w:tc>
        <w:tc>
          <w:tcPr>
            <w:tcW w:w="6280" w:type="dxa"/>
          </w:tcPr>
          <w:p w14:paraId="248D16EA" w14:textId="77777777" w:rsidR="003D4913" w:rsidRDefault="003D4913" w:rsidP="00494D12">
            <w:pPr>
              <w:tabs>
                <w:tab w:val="left" w:pos="5460"/>
              </w:tabs>
              <w:jc w:val="center"/>
              <w:rPr>
                <w:b/>
                <w:bCs/>
                <w:sz w:val="26"/>
                <w:szCs w:val="26"/>
              </w:rPr>
            </w:pPr>
            <w:r>
              <w:rPr>
                <w:b/>
                <w:bCs/>
                <w:sz w:val="26"/>
                <w:szCs w:val="26"/>
              </w:rPr>
              <w:t xml:space="preserve">CỘNG HOÀ XÃ HỘI CHỦ NGHĨA VIỆT </w:t>
            </w:r>
            <w:smartTag w:uri="urn:schemas-microsoft-com:office:smarttags" w:element="place">
              <w:smartTag w:uri="urn:schemas-microsoft-com:office:smarttags" w:element="country-region">
                <w:r>
                  <w:rPr>
                    <w:b/>
                    <w:bCs/>
                    <w:sz w:val="26"/>
                    <w:szCs w:val="26"/>
                  </w:rPr>
                  <w:t>NAM</w:t>
                </w:r>
              </w:smartTag>
            </w:smartTag>
          </w:p>
          <w:p w14:paraId="53B4C375" w14:textId="77777777" w:rsidR="003D4913" w:rsidRDefault="003D4913" w:rsidP="00494D12">
            <w:pPr>
              <w:tabs>
                <w:tab w:val="left" w:pos="5460"/>
              </w:tabs>
              <w:rPr>
                <w:b/>
                <w:bCs/>
              </w:rPr>
            </w:pPr>
            <w:r>
              <w:rPr>
                <w:b/>
                <w:bCs/>
              </w:rPr>
              <w:t xml:space="preserve">                  Độc lập - Tự do - Hạnh phúc</w:t>
            </w:r>
          </w:p>
          <w:p w14:paraId="58BB3F09" w14:textId="11E72D96" w:rsidR="003D4913" w:rsidRPr="00BF1FA9" w:rsidRDefault="0014331A" w:rsidP="00494D12">
            <w:pPr>
              <w:pStyle w:val="Heading1"/>
              <w:spacing w:before="240" w:after="120" w:line="360" w:lineRule="exact"/>
              <w:jc w:val="left"/>
              <w:rPr>
                <w:rFonts w:ascii="Times New Roman" w:hAnsi="Times New Roman"/>
                <w:b w:val="0"/>
                <w:bCs/>
                <w:i/>
                <w:iCs/>
                <w:sz w:val="28"/>
                <w:szCs w:val="28"/>
              </w:rPr>
            </w:pPr>
            <w:r>
              <w:rPr>
                <w:rFonts w:ascii="Times New Roman" w:hAnsi="Times New Roman"/>
                <w:b w:val="0"/>
                <w:i/>
                <w:noProof/>
                <w:sz w:val="28"/>
                <w:szCs w:val="28"/>
              </w:rPr>
              <mc:AlternateContent>
                <mc:Choice Requires="wps">
                  <w:drawing>
                    <wp:anchor distT="0" distB="0" distL="114300" distR="114300" simplePos="0" relativeHeight="251655168" behindDoc="0" locked="1" layoutInCell="1" allowOverlap="1" wp14:anchorId="6B89F6F8" wp14:editId="26D47125">
                      <wp:simplePos x="0" y="0"/>
                      <wp:positionH relativeFrom="column">
                        <wp:posOffset>808355</wp:posOffset>
                      </wp:positionH>
                      <wp:positionV relativeFrom="paragraph">
                        <wp:posOffset>6350</wp:posOffset>
                      </wp:positionV>
                      <wp:extent cx="2167255" cy="0"/>
                      <wp:effectExtent l="0" t="0" r="2349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668E2"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5pt" to="23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LIEwIAACkEAAAOAAAAZHJzL2Uyb0RvYy54bWysU82O2jAQvlfqO1i+Q34KL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">
                      <w10:anchorlock/>
                    </v:line>
                  </w:pict>
                </mc:Fallback>
              </mc:AlternateContent>
            </w:r>
            <w:r w:rsidR="003D4913" w:rsidRPr="00BF1FA9">
              <w:rPr>
                <w:rFonts w:ascii="Times New Roman" w:hAnsi="Times New Roman"/>
                <w:b w:val="0"/>
                <w:bCs/>
                <w:i/>
                <w:iCs/>
                <w:sz w:val="28"/>
                <w:szCs w:val="28"/>
              </w:rPr>
              <w:t xml:space="preserve">           </w:t>
            </w:r>
            <w:r w:rsidR="003D4913" w:rsidRPr="005C3367">
              <w:rPr>
                <w:rStyle w:val="dieuCharChar"/>
                <w:rFonts w:ascii="Times New Roman" w:hAnsi="Times New Roman"/>
                <w:i/>
                <w:color w:val="000000"/>
                <w:sz w:val="28"/>
                <w:szCs w:val="28"/>
              </w:rPr>
              <w:t>Hà Giang</w:t>
            </w:r>
            <w:r w:rsidR="000A0F37">
              <w:rPr>
                <w:rFonts w:ascii="Times New Roman" w:hAnsi="Times New Roman"/>
                <w:b w:val="0"/>
                <w:bCs/>
                <w:i/>
                <w:iCs/>
                <w:sz w:val="28"/>
                <w:szCs w:val="28"/>
              </w:rPr>
              <w:t xml:space="preserve">, ngày </w:t>
            </w:r>
            <w:r w:rsidR="000F44F8">
              <w:rPr>
                <w:rFonts w:ascii="Times New Roman" w:hAnsi="Times New Roman"/>
                <w:b w:val="0"/>
                <w:bCs/>
                <w:i/>
                <w:iCs/>
                <w:sz w:val="28"/>
                <w:szCs w:val="28"/>
              </w:rPr>
              <w:t>10</w:t>
            </w:r>
            <w:r w:rsidR="000A0F37">
              <w:rPr>
                <w:rFonts w:ascii="Times New Roman" w:hAnsi="Times New Roman"/>
                <w:b w:val="0"/>
                <w:bCs/>
                <w:i/>
                <w:iCs/>
                <w:sz w:val="28"/>
                <w:szCs w:val="28"/>
              </w:rPr>
              <w:t xml:space="preserve">  tháng 7 </w:t>
            </w:r>
            <w:r w:rsidR="003D4913" w:rsidRPr="00BF1FA9">
              <w:rPr>
                <w:rFonts w:ascii="Times New Roman" w:hAnsi="Times New Roman"/>
                <w:b w:val="0"/>
                <w:bCs/>
                <w:i/>
                <w:iCs/>
                <w:sz w:val="28"/>
                <w:szCs w:val="28"/>
              </w:rPr>
              <w:t>năm 202</w:t>
            </w:r>
            <w:r w:rsidR="006D3830">
              <w:rPr>
                <w:rFonts w:ascii="Times New Roman" w:hAnsi="Times New Roman"/>
                <w:b w:val="0"/>
                <w:bCs/>
                <w:i/>
                <w:iCs/>
                <w:sz w:val="28"/>
                <w:szCs w:val="28"/>
              </w:rPr>
              <w:t>4</w:t>
            </w:r>
          </w:p>
        </w:tc>
      </w:tr>
    </w:tbl>
    <w:p w14:paraId="77B9FAA8" w14:textId="77777777" w:rsidR="003D4913" w:rsidRDefault="003D4913" w:rsidP="001D5D57">
      <w:pPr>
        <w:spacing w:before="240"/>
        <w:rPr>
          <w:b/>
          <w:bCs/>
          <w:sz w:val="2"/>
        </w:rPr>
      </w:pPr>
    </w:p>
    <w:p w14:paraId="34D1E9BB" w14:textId="77777777" w:rsidR="009270B9" w:rsidRPr="001D5D57" w:rsidRDefault="009270B9" w:rsidP="001D5D57">
      <w:pPr>
        <w:spacing w:before="240"/>
        <w:rPr>
          <w:b/>
          <w:bCs/>
          <w:sz w:val="2"/>
        </w:rPr>
      </w:pPr>
    </w:p>
    <w:p w14:paraId="7037EE90" w14:textId="77777777" w:rsidR="003B2FE5" w:rsidRDefault="00F83BDD" w:rsidP="003B2FE5">
      <w:pPr>
        <w:jc w:val="center"/>
        <w:rPr>
          <w:b/>
          <w:bCs/>
        </w:rPr>
      </w:pPr>
      <w:r>
        <w:rPr>
          <w:b/>
          <w:bCs/>
        </w:rPr>
        <w:t>NGHỊ QUYẾT</w:t>
      </w:r>
    </w:p>
    <w:p w14:paraId="0518DF20" w14:textId="77777777" w:rsidR="003B2FE5" w:rsidRDefault="003D4913" w:rsidP="003B2FE5">
      <w:pPr>
        <w:jc w:val="center"/>
        <w:rPr>
          <w:b/>
        </w:rPr>
      </w:pPr>
      <w:r w:rsidRPr="00F62A87">
        <w:rPr>
          <w:b/>
          <w:iCs/>
        </w:rPr>
        <w:t xml:space="preserve">Bãi bỏ </w:t>
      </w:r>
      <w:r w:rsidR="00F62A87" w:rsidRPr="00F62A87">
        <w:rPr>
          <w:b/>
        </w:rPr>
        <w:t>Nghị q</w:t>
      </w:r>
      <w:r w:rsidR="003F3EB6">
        <w:rPr>
          <w:b/>
        </w:rPr>
        <w:t xml:space="preserve">uyết số 04/2018/NQ-HĐND ngày 10 tháng </w:t>
      </w:r>
      <w:r w:rsidR="00F62A87" w:rsidRPr="00F62A87">
        <w:rPr>
          <w:b/>
        </w:rPr>
        <w:t>7</w:t>
      </w:r>
      <w:r w:rsidR="003F3EB6">
        <w:rPr>
          <w:b/>
        </w:rPr>
        <w:t xml:space="preserve"> năm </w:t>
      </w:r>
      <w:r w:rsidR="00F62A87" w:rsidRPr="00F62A87">
        <w:rPr>
          <w:b/>
        </w:rPr>
        <w:t>2018 của Hội</w:t>
      </w:r>
      <w:r w:rsidR="003B2FE5">
        <w:rPr>
          <w:b/>
        </w:rPr>
        <w:t xml:space="preserve"> </w:t>
      </w:r>
      <w:r w:rsidR="00F62A87" w:rsidRPr="00F62A87">
        <w:rPr>
          <w:b/>
        </w:rPr>
        <w:t xml:space="preserve">đồng nhân </w:t>
      </w:r>
      <w:r w:rsidR="00275792">
        <w:rPr>
          <w:b/>
        </w:rPr>
        <w:t>dân tỉnh t</w:t>
      </w:r>
      <w:r w:rsidR="00F62A87" w:rsidRPr="00F62A87">
        <w:rPr>
          <w:b/>
        </w:rPr>
        <w:t>hông qua danh mục các lĩnh vực đầu tư kế</w:t>
      </w:r>
      <w:r w:rsidR="00F83BDD">
        <w:rPr>
          <w:b/>
        </w:rPr>
        <w:t>t</w:t>
      </w:r>
      <w:r w:rsidR="00F62A87" w:rsidRPr="00F62A87">
        <w:rPr>
          <w:b/>
        </w:rPr>
        <w:t xml:space="preserve"> cấu hạ tầng</w:t>
      </w:r>
      <w:r w:rsidR="003B2FE5">
        <w:rPr>
          <w:b/>
        </w:rPr>
        <w:t xml:space="preserve"> </w:t>
      </w:r>
      <w:r w:rsidR="00F62A87" w:rsidRPr="00F62A87">
        <w:rPr>
          <w:b/>
        </w:rPr>
        <w:t>kinh tế - xã hội thuộc đối tượng đầu tư trực tiếp và cho vay của</w:t>
      </w:r>
    </w:p>
    <w:p w14:paraId="69942DBA" w14:textId="263491D6" w:rsidR="00F62A87" w:rsidRPr="00F62A87" w:rsidRDefault="00F62A87" w:rsidP="003B2FE5">
      <w:pPr>
        <w:jc w:val="center"/>
        <w:rPr>
          <w:b/>
        </w:rPr>
      </w:pPr>
      <w:r w:rsidRPr="00F62A87">
        <w:rPr>
          <w:b/>
        </w:rPr>
        <w:t>Quỹ Đầu tư phát triển tỉnh Hà Giang</w:t>
      </w:r>
    </w:p>
    <w:p w14:paraId="74AB1F85" w14:textId="77777777" w:rsidR="00010492" w:rsidRPr="00E677F6" w:rsidRDefault="0014331A" w:rsidP="00F62A87">
      <w:pPr>
        <w:jc w:val="center"/>
        <w:rPr>
          <w:b/>
          <w:bCs/>
          <w:u w:val="single"/>
        </w:rPr>
      </w:pPr>
      <w:r>
        <w:rPr>
          <w:noProof/>
          <w:spacing w:val="4"/>
        </w:rPr>
        <mc:AlternateContent>
          <mc:Choice Requires="wps">
            <w:drawing>
              <wp:anchor distT="0" distB="0" distL="114300" distR="114300" simplePos="0" relativeHeight="251657216" behindDoc="0" locked="0" layoutInCell="1" allowOverlap="1" wp14:anchorId="3F056565" wp14:editId="4D0F9C12">
                <wp:simplePos x="0" y="0"/>
                <wp:positionH relativeFrom="column">
                  <wp:posOffset>2195195</wp:posOffset>
                </wp:positionH>
                <wp:positionV relativeFrom="paragraph">
                  <wp:posOffset>28575</wp:posOffset>
                </wp:positionV>
                <wp:extent cx="1511300" cy="0"/>
                <wp:effectExtent l="12700" t="5080" r="9525" b="1397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243A72"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2.25pt" to="291.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D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JhNs2yp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"/>
            </w:pict>
          </mc:Fallback>
        </mc:AlternateContent>
      </w:r>
    </w:p>
    <w:p w14:paraId="495D7202" w14:textId="77777777" w:rsidR="003B2FE5" w:rsidRDefault="003B2FE5" w:rsidP="003B2FE5">
      <w:pPr>
        <w:jc w:val="center"/>
        <w:rPr>
          <w:b/>
          <w:bCs/>
        </w:rPr>
      </w:pPr>
    </w:p>
    <w:p w14:paraId="20150852" w14:textId="77777777" w:rsidR="003B2FE5" w:rsidRDefault="002C2749" w:rsidP="003B2FE5">
      <w:pPr>
        <w:jc w:val="center"/>
        <w:rPr>
          <w:b/>
          <w:bCs/>
        </w:rPr>
      </w:pPr>
      <w:r>
        <w:rPr>
          <w:b/>
          <w:bCs/>
        </w:rPr>
        <w:t xml:space="preserve">HỘI ĐỒNG </w:t>
      </w:r>
      <w:r w:rsidR="003D4913">
        <w:rPr>
          <w:b/>
          <w:bCs/>
        </w:rPr>
        <w:t>NHÂN DÂN TỈNH HÀ GIANG</w:t>
      </w:r>
    </w:p>
    <w:p w14:paraId="6836E941" w14:textId="61ED0748" w:rsidR="003D4913" w:rsidRDefault="00097E3D" w:rsidP="003B2FE5">
      <w:pPr>
        <w:jc w:val="center"/>
        <w:rPr>
          <w:b/>
          <w:bCs/>
        </w:rPr>
      </w:pPr>
      <w:r>
        <w:rPr>
          <w:b/>
          <w:bCs/>
        </w:rPr>
        <w:t>KHÓA XVIII - KỲ HỌP</w:t>
      </w:r>
      <w:r w:rsidR="00C251F7">
        <w:rPr>
          <w:b/>
          <w:bCs/>
        </w:rPr>
        <w:t xml:space="preserve"> THỨ 1</w:t>
      </w:r>
      <w:r w:rsidR="00CF0E9D">
        <w:rPr>
          <w:b/>
          <w:bCs/>
        </w:rPr>
        <w:t>7</w:t>
      </w:r>
    </w:p>
    <w:p w14:paraId="5D3D38A9" w14:textId="77777777" w:rsidR="003B2FE5" w:rsidRPr="00F32C56" w:rsidRDefault="003B2FE5" w:rsidP="003B2FE5">
      <w:pPr>
        <w:spacing w:before="120"/>
        <w:jc w:val="center"/>
        <w:rPr>
          <w:b/>
          <w:bCs/>
        </w:rPr>
      </w:pPr>
    </w:p>
    <w:p w14:paraId="1D9F5302" w14:textId="77777777" w:rsidR="00BD4FBB" w:rsidRPr="00B846D8" w:rsidRDefault="00ED5A18" w:rsidP="003B2FE5">
      <w:pPr>
        <w:spacing w:line="264" w:lineRule="auto"/>
        <w:ind w:firstLine="567"/>
        <w:jc w:val="both"/>
        <w:rPr>
          <w:i/>
        </w:rPr>
      </w:pPr>
      <w:r>
        <w:rPr>
          <w:i/>
        </w:rPr>
        <w:t>Căn cứ Luật T</w:t>
      </w:r>
      <w:r w:rsidR="00BD4FBB" w:rsidRPr="00B846D8">
        <w:rPr>
          <w:i/>
        </w:rPr>
        <w:t xml:space="preserve">ổ chức chính quyền địa phương ngày 19 tháng 6 năm 2015; </w:t>
      </w:r>
    </w:p>
    <w:p w14:paraId="044038E4" w14:textId="77777777" w:rsidR="00BD4FBB" w:rsidRPr="00B846D8" w:rsidRDefault="00BD4FBB" w:rsidP="003B2FE5">
      <w:pPr>
        <w:spacing w:before="120" w:after="120" w:line="252" w:lineRule="auto"/>
        <w:ind w:firstLine="567"/>
        <w:jc w:val="both"/>
        <w:rPr>
          <w:i/>
        </w:rPr>
      </w:pPr>
      <w:r w:rsidRPr="00B846D8">
        <w:rPr>
          <w:i/>
        </w:rPr>
        <w:t>Căn cứ Luật sử</w:t>
      </w:r>
      <w:r w:rsidR="00ED5A18">
        <w:rPr>
          <w:i/>
        </w:rPr>
        <w:t>a</w:t>
      </w:r>
      <w:r w:rsidRPr="00B846D8">
        <w:rPr>
          <w:i/>
        </w:rPr>
        <w:t xml:space="preserve"> đổi, bổ sung một số điều của Luật Tổ chức Chính phủ và Luật Tổ chức Chính quyền địa phương ngày 22 tháng 11 năm 2019;</w:t>
      </w:r>
    </w:p>
    <w:p w14:paraId="2ED3290B" w14:textId="77777777" w:rsidR="00BD4FBB" w:rsidRPr="00B846D8" w:rsidRDefault="00BD4FBB" w:rsidP="003B2FE5">
      <w:pPr>
        <w:spacing w:before="120" w:after="120" w:line="252" w:lineRule="auto"/>
        <w:ind w:firstLine="567"/>
        <w:jc w:val="both"/>
        <w:rPr>
          <w:i/>
          <w:spacing w:val="-6"/>
        </w:rPr>
      </w:pPr>
      <w:r w:rsidRPr="00B846D8">
        <w:rPr>
          <w:i/>
          <w:spacing w:val="-6"/>
        </w:rPr>
        <w:t>Căn cứ Luật ban hành văn bản quy phạm pháp luật ngày 22 tháng 6 năm 2015;</w:t>
      </w:r>
    </w:p>
    <w:p w14:paraId="75DA56E5" w14:textId="77777777" w:rsidR="00BD4FBB" w:rsidRPr="00B846D8" w:rsidRDefault="00BD4FBB" w:rsidP="003B2FE5">
      <w:pPr>
        <w:spacing w:before="120" w:after="120" w:line="252" w:lineRule="auto"/>
        <w:ind w:firstLine="567"/>
        <w:jc w:val="both"/>
        <w:rPr>
          <w:i/>
          <w:spacing w:val="-6"/>
        </w:rPr>
      </w:pPr>
      <w:r w:rsidRPr="00B846D8">
        <w:rPr>
          <w:i/>
          <w:spacing w:val="-6"/>
        </w:rPr>
        <w:t>Căn cứ Luật sửa đổi, bổ sung một số điều của Luật ban hành văn bản quy phạm pháp luật ngày 18 tháng 6 năm 2020;</w:t>
      </w:r>
    </w:p>
    <w:p w14:paraId="54448F78" w14:textId="77777777" w:rsidR="00BD4FBB" w:rsidRPr="00B846D8" w:rsidRDefault="00BD4FBB" w:rsidP="003B2FE5">
      <w:pPr>
        <w:spacing w:before="120" w:after="120" w:line="252" w:lineRule="auto"/>
        <w:ind w:firstLine="567"/>
        <w:jc w:val="both"/>
        <w:rPr>
          <w:i/>
          <w:spacing w:val="-6"/>
        </w:rPr>
      </w:pPr>
      <w:r w:rsidRPr="00B846D8">
        <w:rPr>
          <w:i/>
          <w:iCs/>
        </w:rPr>
        <w:t>Căn cứ Nghị định số 34/2016/NĐ-CP ngày 14 tháng 5 năm 2016 của Chính phủ quy định chi tiết một số điều và biện pháp thi hành Luật Ban hành văn bản quy phạm pháp luật;</w:t>
      </w:r>
    </w:p>
    <w:p w14:paraId="6540C73B" w14:textId="77777777" w:rsidR="00BD4FBB" w:rsidRDefault="00BD4FBB" w:rsidP="003B2FE5">
      <w:pPr>
        <w:spacing w:before="120" w:after="120" w:line="252" w:lineRule="auto"/>
        <w:ind w:firstLine="567"/>
        <w:jc w:val="both"/>
        <w:rPr>
          <w:i/>
          <w:iCs/>
        </w:rPr>
      </w:pPr>
      <w:r w:rsidRPr="00B846D8">
        <w:rPr>
          <w:i/>
          <w:spacing w:val="-6"/>
        </w:rPr>
        <w:t xml:space="preserve">Căn cứ Nghị định 154/2020/NĐ-CP ngày 31 tháng 12 năm 2020 của Chính phủ sửa đổi, bổ sung một số điều của </w:t>
      </w:r>
      <w:r w:rsidRPr="00B846D8">
        <w:rPr>
          <w:i/>
          <w:iCs/>
        </w:rPr>
        <w:t>Nghị định số 34/2016/NĐ-CP ngày 14 tháng 5 năm 2016 của Chính phủ quy định chi tiết một số điều và biện pháp thi hành Luật Ban hành văn bản quy phạm pháp luật;</w:t>
      </w:r>
    </w:p>
    <w:p w14:paraId="01281E12" w14:textId="77777777" w:rsidR="00F31C29" w:rsidRPr="00F31C29" w:rsidRDefault="00F31C29" w:rsidP="003B2FE5">
      <w:pPr>
        <w:widowControl w:val="0"/>
        <w:spacing w:before="120" w:after="120" w:line="252" w:lineRule="auto"/>
        <w:ind w:firstLine="720"/>
        <w:jc w:val="both"/>
        <w:rPr>
          <w:i/>
        </w:rPr>
      </w:pPr>
      <w:r>
        <w:rPr>
          <w:i/>
          <w:shd w:val="clear" w:color="auto" w:fill="FFFFFF"/>
          <w:lang w:val="vi-VN"/>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Pr>
          <w:i/>
        </w:rPr>
        <w:t>;</w:t>
      </w:r>
    </w:p>
    <w:p w14:paraId="7B1640C6" w14:textId="77777777" w:rsidR="00BD4FBB" w:rsidRDefault="00C64D6C" w:rsidP="003B2FE5">
      <w:pPr>
        <w:widowControl w:val="0"/>
        <w:spacing w:before="120" w:after="120" w:line="252" w:lineRule="auto"/>
        <w:ind w:firstLine="720"/>
        <w:jc w:val="both"/>
        <w:rPr>
          <w:i/>
        </w:rPr>
      </w:pPr>
      <w:r>
        <w:rPr>
          <w:i/>
        </w:rPr>
        <w:t xml:space="preserve">Căn cứ Nghị </w:t>
      </w:r>
      <w:r w:rsidR="00BD4FBB" w:rsidRPr="00B846D8">
        <w:rPr>
          <w:i/>
        </w:rPr>
        <w:t>định 147/2020/NĐ-CP ngày 1</w:t>
      </w:r>
      <w:r w:rsidR="0078550B">
        <w:rPr>
          <w:i/>
        </w:rPr>
        <w:t>8</w:t>
      </w:r>
      <w:r w:rsidR="00174E28">
        <w:rPr>
          <w:i/>
        </w:rPr>
        <w:t xml:space="preserve"> tháng 12 năm </w:t>
      </w:r>
      <w:r w:rsidR="00BD4FBB" w:rsidRPr="00B846D8">
        <w:rPr>
          <w:i/>
        </w:rPr>
        <w:t>2020</w:t>
      </w:r>
      <w:r w:rsidR="00092602">
        <w:rPr>
          <w:i/>
        </w:rPr>
        <w:t xml:space="preserve"> của Chính phủ</w:t>
      </w:r>
      <w:r w:rsidR="00BD4FBB" w:rsidRPr="00B846D8">
        <w:rPr>
          <w:i/>
        </w:rPr>
        <w:t xml:space="preserve"> Quy định về tổ chức và hoạt động của Quỹ đầu tư phát triển địa phương;</w:t>
      </w:r>
    </w:p>
    <w:p w14:paraId="1FBFDA87" w14:textId="77777777" w:rsidR="00BD4FBB" w:rsidRDefault="00F30627" w:rsidP="003B2FE5">
      <w:pPr>
        <w:widowControl w:val="0"/>
        <w:spacing w:before="120" w:after="120" w:line="252" w:lineRule="auto"/>
        <w:ind w:firstLine="720"/>
        <w:jc w:val="both"/>
        <w:rPr>
          <w:i/>
          <w:spacing w:val="-6"/>
        </w:rPr>
      </w:pPr>
      <w:r>
        <w:rPr>
          <w:i/>
          <w:spacing w:val="-6"/>
        </w:rPr>
        <w:t xml:space="preserve">Xét Tờ trình số 52/TTr-UBND ngày 27 tháng 6 </w:t>
      </w:r>
      <w:r w:rsidR="00BD4FBB" w:rsidRPr="001E2825">
        <w:rPr>
          <w:i/>
          <w:spacing w:val="-6"/>
        </w:rPr>
        <w:t xml:space="preserve">năm 2024 của Ủy ban nhân dân </w:t>
      </w:r>
      <w:r w:rsidR="00C64D6C" w:rsidRPr="001E2825">
        <w:rPr>
          <w:i/>
          <w:spacing w:val="-6"/>
        </w:rPr>
        <w:t xml:space="preserve">tỉnh về </w:t>
      </w:r>
      <w:r w:rsidR="00C73881">
        <w:rPr>
          <w:i/>
          <w:spacing w:val="-6"/>
        </w:rPr>
        <w:t>dự thảo Nghị quyết</w:t>
      </w:r>
      <w:r w:rsidR="00BD4FBB" w:rsidRPr="001E2825">
        <w:rPr>
          <w:i/>
          <w:spacing w:val="-6"/>
        </w:rPr>
        <w:t xml:space="preserve"> bãi bỏ Nghị quyết số 04/2018/NQ-HĐND ngày 10</w:t>
      </w:r>
      <w:r w:rsidR="00DA666F" w:rsidRPr="001E2825">
        <w:rPr>
          <w:i/>
          <w:spacing w:val="-6"/>
        </w:rPr>
        <w:t xml:space="preserve"> tháng </w:t>
      </w:r>
      <w:r w:rsidR="00BD4FBB" w:rsidRPr="001E2825">
        <w:rPr>
          <w:i/>
          <w:spacing w:val="-6"/>
        </w:rPr>
        <w:t>7</w:t>
      </w:r>
      <w:r w:rsidR="00DA666F" w:rsidRPr="001E2825">
        <w:rPr>
          <w:i/>
          <w:spacing w:val="-6"/>
        </w:rPr>
        <w:t xml:space="preserve"> năm </w:t>
      </w:r>
      <w:r w:rsidR="00BD4FBB" w:rsidRPr="001E2825">
        <w:rPr>
          <w:i/>
          <w:spacing w:val="-6"/>
        </w:rPr>
        <w:t xml:space="preserve">2018 của Hội đồng nhân dân tỉnh Thông qua danh mục các lĩnh vực đầu tư kế </w:t>
      </w:r>
      <w:r w:rsidR="00BD4FBB" w:rsidRPr="001E2825">
        <w:rPr>
          <w:i/>
          <w:spacing w:val="-6"/>
        </w:rPr>
        <w:lastRenderedPageBreak/>
        <w:t>cấu hạ tầng kinh tế - xã hội thuộc đối tượng đầu tư trực tiếp và cho vay của Quỹ Đầu tư phát triển tỉnh Hà Giang</w:t>
      </w:r>
      <w:r w:rsidR="00B674DB" w:rsidRPr="001E2825">
        <w:rPr>
          <w:i/>
          <w:spacing w:val="-6"/>
        </w:rPr>
        <w:t>;</w:t>
      </w:r>
      <w:r w:rsidR="00C73881">
        <w:rPr>
          <w:i/>
          <w:spacing w:val="-6"/>
        </w:rPr>
        <w:t xml:space="preserve"> Báo cáo thẩm tra số 58</w:t>
      </w:r>
      <w:r w:rsidR="007A2239" w:rsidRPr="001E2825">
        <w:rPr>
          <w:i/>
          <w:spacing w:val="-6"/>
        </w:rPr>
        <w:t>/BC-KTNS</w:t>
      </w:r>
      <w:r w:rsidR="00C73881">
        <w:rPr>
          <w:i/>
          <w:spacing w:val="-6"/>
        </w:rPr>
        <w:t xml:space="preserve">, ngày 06 tháng 7 </w:t>
      </w:r>
      <w:r w:rsidR="007A2239" w:rsidRPr="001E2825">
        <w:rPr>
          <w:i/>
          <w:spacing w:val="-6"/>
        </w:rPr>
        <w:t>năm 20</w:t>
      </w:r>
      <w:r w:rsidR="005A11EC" w:rsidRPr="001E2825">
        <w:rPr>
          <w:i/>
          <w:spacing w:val="-6"/>
        </w:rPr>
        <w:t xml:space="preserve">24 của Ban Kinh tế - Ngân sách </w:t>
      </w:r>
      <w:r w:rsidR="007A2239" w:rsidRPr="001E2825">
        <w:rPr>
          <w:i/>
          <w:spacing w:val="-6"/>
        </w:rPr>
        <w:t>Hội đồng nhân dân tỉnh</w:t>
      </w:r>
      <w:r w:rsidR="00321CA8" w:rsidRPr="001E2825">
        <w:rPr>
          <w:i/>
          <w:spacing w:val="-6"/>
        </w:rPr>
        <w:t>; ý kiến thảo luận</w:t>
      </w:r>
      <w:r w:rsidR="00D9028D">
        <w:rPr>
          <w:i/>
          <w:spacing w:val="-6"/>
        </w:rPr>
        <w:t xml:space="preserve"> và kết quả biểu quyết</w:t>
      </w:r>
      <w:r w:rsidR="00321CA8" w:rsidRPr="001E2825">
        <w:rPr>
          <w:i/>
          <w:spacing w:val="-6"/>
        </w:rPr>
        <w:t xml:space="preserve"> của đại biểu Hộ</w:t>
      </w:r>
      <w:r w:rsidR="003A4EB6" w:rsidRPr="001E2825">
        <w:rPr>
          <w:i/>
          <w:spacing w:val="-6"/>
        </w:rPr>
        <w:t>i đồng nhân dân tỉnh tại kỳ họp.</w:t>
      </w:r>
    </w:p>
    <w:p w14:paraId="1E2F2FF5" w14:textId="77777777" w:rsidR="00010492" w:rsidRPr="002610E0" w:rsidRDefault="003D4913" w:rsidP="00CC0E0B">
      <w:pPr>
        <w:spacing w:before="240" w:after="240" w:line="264" w:lineRule="auto"/>
        <w:jc w:val="center"/>
        <w:rPr>
          <w:b/>
          <w:bCs/>
          <w:lang w:val="nl-NL"/>
        </w:rPr>
      </w:pPr>
      <w:r>
        <w:rPr>
          <w:b/>
          <w:bCs/>
          <w:lang w:val="nl-NL"/>
        </w:rPr>
        <w:t xml:space="preserve">QUYẾT </w:t>
      </w:r>
      <w:r w:rsidR="00321CA8">
        <w:rPr>
          <w:b/>
          <w:bCs/>
          <w:lang w:val="nl-NL"/>
        </w:rPr>
        <w:t>NGHỊ</w:t>
      </w:r>
      <w:r>
        <w:rPr>
          <w:b/>
          <w:bCs/>
          <w:lang w:val="nl-NL"/>
        </w:rPr>
        <w:t>:</w:t>
      </w:r>
    </w:p>
    <w:p w14:paraId="134F855A" w14:textId="77777777" w:rsidR="00DA2370" w:rsidRDefault="00B851D1" w:rsidP="0089019C">
      <w:pPr>
        <w:spacing w:before="120" w:after="120" w:line="264" w:lineRule="auto"/>
        <w:ind w:firstLine="720"/>
        <w:jc w:val="both"/>
        <w:rPr>
          <w:b/>
        </w:rPr>
      </w:pPr>
      <w:r w:rsidRPr="005A49E5">
        <w:rPr>
          <w:b/>
        </w:rPr>
        <w:t xml:space="preserve">Điều 1. </w:t>
      </w:r>
      <w:r w:rsidR="00DA2370">
        <w:rPr>
          <w:b/>
        </w:rPr>
        <w:t>Bãi bỏ toàn bộ Nghị quyết</w:t>
      </w:r>
    </w:p>
    <w:p w14:paraId="6CBB7BC6" w14:textId="77777777" w:rsidR="00130A23" w:rsidRDefault="0080338A" w:rsidP="0089019C">
      <w:pPr>
        <w:spacing w:before="120" w:after="120" w:line="264" w:lineRule="auto"/>
        <w:ind w:firstLine="720"/>
        <w:jc w:val="both"/>
      </w:pPr>
      <w:r w:rsidRPr="005A49E5">
        <w:t>Bãi bỏ toàn bộ Nghị quyết</w:t>
      </w:r>
      <w:r w:rsidR="000B0BF0" w:rsidRPr="005A49E5">
        <w:t xml:space="preserve"> số 04/2018/NQ-HĐND ngày 10 tháng </w:t>
      </w:r>
      <w:r w:rsidR="001C0022" w:rsidRPr="005A49E5">
        <w:t>7</w:t>
      </w:r>
      <w:r w:rsidR="000B0BF0" w:rsidRPr="005A49E5">
        <w:t xml:space="preserve"> năm </w:t>
      </w:r>
      <w:r w:rsidR="001C0022" w:rsidRPr="005A49E5">
        <w:t xml:space="preserve">2018 của Hội đồng nhân </w:t>
      </w:r>
      <w:r w:rsidR="0056237C" w:rsidRPr="005A49E5">
        <w:t>dân tỉnh t</w:t>
      </w:r>
      <w:r w:rsidR="001C0022" w:rsidRPr="005A49E5">
        <w:t>hông qua danh mục các lĩnh vực đầu tư kế cấu hạ tầng kinh tế - xã hội thuộc đối tượng đầu tư trực tiếp và cho vay của Quỹ Đầu tư phát triển tỉnh Hà Giang</w:t>
      </w:r>
      <w:r w:rsidR="003A4EB6" w:rsidRPr="005A49E5">
        <w:t>.</w:t>
      </w:r>
      <w:r w:rsidR="00DA2370">
        <w:t xml:space="preserve"> </w:t>
      </w:r>
      <w:r w:rsidR="005C100F">
        <w:t xml:space="preserve"> </w:t>
      </w:r>
    </w:p>
    <w:p w14:paraId="6F884FF7" w14:textId="77777777" w:rsidR="00DA2370" w:rsidRPr="0060007B" w:rsidRDefault="00DA2370" w:rsidP="00DA2370">
      <w:pPr>
        <w:spacing w:before="120" w:after="120" w:line="264" w:lineRule="auto"/>
        <w:ind w:firstLine="720"/>
        <w:jc w:val="both"/>
        <w:rPr>
          <w:b/>
          <w:spacing w:val="-6"/>
        </w:rPr>
      </w:pPr>
      <w:r w:rsidRPr="0060007B">
        <w:rPr>
          <w:color w:val="000000"/>
          <w:spacing w:val="-6"/>
          <w:lang w:val="vi-VN"/>
        </w:rPr>
        <w:t>Lý do bãi bỏ:</w:t>
      </w:r>
      <w:r w:rsidRPr="0060007B">
        <w:rPr>
          <w:color w:val="000000"/>
          <w:spacing w:val="-6"/>
        </w:rPr>
        <w:t xml:space="preserve"> </w:t>
      </w:r>
      <w:r w:rsidR="0060007B" w:rsidRPr="0060007B">
        <w:rPr>
          <w:spacing w:val="-6"/>
        </w:rPr>
        <w:t>C</w:t>
      </w:r>
      <w:r w:rsidRPr="0060007B">
        <w:rPr>
          <w:spacing w:val="-6"/>
        </w:rPr>
        <w:t>ác căn cứ pháp lý ban hành Nghị quyết đã hết hiệu lực thi hành.</w:t>
      </w:r>
    </w:p>
    <w:p w14:paraId="5B70AC71" w14:textId="77777777" w:rsidR="00DA2370" w:rsidRDefault="004C6D19" w:rsidP="0089019C">
      <w:pPr>
        <w:spacing w:before="120" w:after="120" w:line="264" w:lineRule="auto"/>
        <w:ind w:firstLine="601"/>
        <w:jc w:val="both"/>
        <w:rPr>
          <w:b/>
          <w:bCs/>
          <w:color w:val="000000"/>
          <w:lang w:eastAsia="en-GB"/>
        </w:rPr>
      </w:pPr>
      <w:r w:rsidRPr="005A49E5">
        <w:rPr>
          <w:b/>
          <w:bCs/>
          <w:color w:val="000000"/>
          <w:lang w:eastAsia="en-GB"/>
        </w:rPr>
        <w:t>Điều 2.</w:t>
      </w:r>
      <w:r w:rsidR="00DA2370">
        <w:rPr>
          <w:b/>
          <w:bCs/>
          <w:color w:val="000000"/>
          <w:lang w:eastAsia="en-GB"/>
        </w:rPr>
        <w:t xml:space="preserve"> Điều khoản thi hành</w:t>
      </w:r>
    </w:p>
    <w:p w14:paraId="0C9452AE" w14:textId="77777777" w:rsidR="00965451" w:rsidRPr="00C73881" w:rsidRDefault="004C6D19" w:rsidP="0089019C">
      <w:pPr>
        <w:spacing w:before="120" w:after="120" w:line="264" w:lineRule="auto"/>
        <w:ind w:firstLine="601"/>
        <w:jc w:val="both"/>
        <w:rPr>
          <w:b/>
          <w:color w:val="000000"/>
          <w:lang w:eastAsia="en-GB"/>
        </w:rPr>
      </w:pPr>
      <w:r w:rsidRPr="005A49E5">
        <w:rPr>
          <w:b/>
          <w:color w:val="000000"/>
          <w:lang w:eastAsia="en-GB"/>
        </w:rPr>
        <w:t xml:space="preserve"> </w:t>
      </w:r>
      <w:r w:rsidR="00C73881" w:rsidRPr="00B90CFB">
        <w:rPr>
          <w:color w:val="000000"/>
          <w:lang w:eastAsia="en-GB"/>
        </w:rPr>
        <w:t>Hội đồng nhân dân tỉnh</w:t>
      </w:r>
      <w:r w:rsidR="00B90CFB">
        <w:rPr>
          <w:b/>
          <w:color w:val="000000"/>
          <w:lang w:eastAsia="en-GB"/>
        </w:rPr>
        <w:t xml:space="preserve"> </w:t>
      </w:r>
      <w:r w:rsidR="00965451" w:rsidRPr="00182055">
        <w:rPr>
          <w:rFonts w:eastAsia=".VnTime"/>
          <w:iCs/>
          <w:lang w:val="pl-PL"/>
        </w:rPr>
        <w:t>Giao Ủy ban nhân dân tỉnh tổ chức thực hiệ</w:t>
      </w:r>
      <w:r w:rsidR="00B90CFB">
        <w:rPr>
          <w:rFonts w:eastAsia=".VnTime"/>
          <w:iCs/>
          <w:lang w:val="pl-PL"/>
        </w:rPr>
        <w:t>n.</w:t>
      </w:r>
    </w:p>
    <w:p w14:paraId="313498B5" w14:textId="77777777" w:rsidR="00832366" w:rsidRPr="004509FE" w:rsidRDefault="00965451" w:rsidP="003C72A6">
      <w:pPr>
        <w:spacing w:before="120" w:after="360" w:line="264" w:lineRule="auto"/>
        <w:ind w:firstLine="720"/>
        <w:jc w:val="both"/>
        <w:rPr>
          <w:spacing w:val="-6"/>
          <w:shd w:val="clear" w:color="auto" w:fill="FFFFFF"/>
          <w:lang w:val="pl-PL"/>
        </w:rPr>
      </w:pPr>
      <w:r w:rsidRPr="004509FE">
        <w:rPr>
          <w:iCs/>
          <w:spacing w:val="-6"/>
          <w:shd w:val="clear" w:color="auto" w:fill="FFFFFF"/>
          <w:lang w:val="vi-VN"/>
        </w:rPr>
        <w:t>Nghị quyết này đã được Hội đồng nhân dân tỉnh H</w:t>
      </w:r>
      <w:r w:rsidR="00B90CFB">
        <w:rPr>
          <w:iCs/>
          <w:spacing w:val="-6"/>
          <w:shd w:val="clear" w:color="auto" w:fill="FFFFFF"/>
          <w:lang w:val="vi-VN"/>
        </w:rPr>
        <w:t>à Giang Khóa XVIII, Kỳ họp thứ 17</w:t>
      </w:r>
      <w:r w:rsidR="003E501D">
        <w:rPr>
          <w:iCs/>
          <w:spacing w:val="-6"/>
          <w:shd w:val="clear" w:color="auto" w:fill="FFFFFF"/>
          <w:lang w:val="vi-VN"/>
        </w:rPr>
        <w:t xml:space="preserve"> thông qua ngày 10 tháng </w:t>
      </w:r>
      <w:r w:rsidR="00ED5A18">
        <w:rPr>
          <w:iCs/>
          <w:spacing w:val="-6"/>
          <w:shd w:val="clear" w:color="auto" w:fill="FFFFFF"/>
          <w:lang w:val="vi-VN"/>
        </w:rPr>
        <w:t>7 năm 2024 và có hiệu từ ngày 10</w:t>
      </w:r>
      <w:r w:rsidR="003E501D">
        <w:rPr>
          <w:iCs/>
          <w:spacing w:val="-6"/>
          <w:shd w:val="clear" w:color="auto" w:fill="FFFFFF"/>
          <w:lang w:val="vi-VN"/>
        </w:rPr>
        <w:t xml:space="preserve"> tháng 7 </w:t>
      </w:r>
      <w:r w:rsidRPr="004509FE">
        <w:rPr>
          <w:iCs/>
          <w:spacing w:val="-6"/>
          <w:shd w:val="clear" w:color="auto" w:fill="FFFFFF"/>
          <w:lang w:val="vi-VN"/>
        </w:rPr>
        <w:t>năm 2024./.</w:t>
      </w:r>
    </w:p>
    <w:tbl>
      <w:tblPr>
        <w:tblW w:w="9894" w:type="dxa"/>
        <w:tblInd w:w="108" w:type="dxa"/>
        <w:tblLook w:val="01E0" w:firstRow="1" w:lastRow="1" w:firstColumn="1" w:lastColumn="1" w:noHBand="0" w:noVBand="0"/>
      </w:tblPr>
      <w:tblGrid>
        <w:gridCol w:w="4854"/>
        <w:gridCol w:w="5040"/>
      </w:tblGrid>
      <w:tr w:rsidR="006B0268" w:rsidRPr="00B760F8" w14:paraId="10168DBD" w14:textId="77777777" w:rsidTr="00C01B59">
        <w:trPr>
          <w:trHeight w:hRule="exact" w:val="4041"/>
        </w:trPr>
        <w:tc>
          <w:tcPr>
            <w:tcW w:w="4854" w:type="dxa"/>
            <w:shd w:val="clear" w:color="auto" w:fill="auto"/>
          </w:tcPr>
          <w:p w14:paraId="49D313C5" w14:textId="77777777" w:rsidR="006B0268" w:rsidRPr="00DE4986" w:rsidRDefault="006B0268" w:rsidP="00BF1FA9">
            <w:pPr>
              <w:jc w:val="both"/>
              <w:rPr>
                <w:sz w:val="24"/>
                <w:szCs w:val="24"/>
                <w:lang w:val="nl-NL"/>
              </w:rPr>
            </w:pPr>
            <w:r w:rsidRPr="00DE4986">
              <w:rPr>
                <w:b/>
                <w:i/>
                <w:sz w:val="24"/>
                <w:szCs w:val="24"/>
                <w:lang w:val="nl-NL"/>
              </w:rPr>
              <w:t>Nơi nhận:</w:t>
            </w:r>
          </w:p>
          <w:p w14:paraId="41AA595D" w14:textId="77777777" w:rsidR="006B0268" w:rsidRDefault="006B0268" w:rsidP="00BF1FA9">
            <w:pPr>
              <w:jc w:val="both"/>
              <w:rPr>
                <w:sz w:val="22"/>
                <w:szCs w:val="22"/>
                <w:lang w:val="nl-NL"/>
              </w:rPr>
            </w:pPr>
            <w:r w:rsidRPr="00B760F8">
              <w:rPr>
                <w:sz w:val="22"/>
                <w:szCs w:val="22"/>
                <w:lang w:val="nl-NL"/>
              </w:rPr>
              <w:t xml:space="preserve">- </w:t>
            </w:r>
            <w:r w:rsidR="00AE2388">
              <w:rPr>
                <w:sz w:val="22"/>
                <w:szCs w:val="22"/>
                <w:lang w:val="nl-NL"/>
              </w:rPr>
              <w:t>Ủy ban Thường vụ Quốc hội</w:t>
            </w:r>
            <w:r w:rsidRPr="00B760F8">
              <w:rPr>
                <w:sz w:val="22"/>
                <w:szCs w:val="22"/>
                <w:lang w:val="nl-NL"/>
              </w:rPr>
              <w:t>;</w:t>
            </w:r>
          </w:p>
          <w:p w14:paraId="3F3314BC" w14:textId="77777777" w:rsidR="006B0268" w:rsidRDefault="00F47B6D" w:rsidP="00BF1FA9">
            <w:pPr>
              <w:jc w:val="both"/>
              <w:rPr>
                <w:sz w:val="22"/>
                <w:szCs w:val="22"/>
                <w:lang w:val="nl-NL"/>
              </w:rPr>
            </w:pPr>
            <w:r>
              <w:rPr>
                <w:sz w:val="22"/>
                <w:szCs w:val="22"/>
                <w:lang w:val="nl-NL"/>
              </w:rPr>
              <w:t xml:space="preserve">- </w:t>
            </w:r>
            <w:r w:rsidR="00617362">
              <w:rPr>
                <w:sz w:val="22"/>
                <w:szCs w:val="22"/>
                <w:lang w:val="nl-NL"/>
              </w:rPr>
              <w:t>Ban Công tác đại biểu, UBTVQH;</w:t>
            </w:r>
          </w:p>
          <w:p w14:paraId="25AF42DF" w14:textId="77777777" w:rsidR="00617362" w:rsidRDefault="00617362" w:rsidP="00BF1FA9">
            <w:pPr>
              <w:jc w:val="both"/>
              <w:rPr>
                <w:sz w:val="22"/>
                <w:szCs w:val="22"/>
                <w:lang w:val="nl-NL"/>
              </w:rPr>
            </w:pPr>
            <w:r>
              <w:rPr>
                <w:sz w:val="22"/>
                <w:szCs w:val="22"/>
                <w:lang w:val="nl-NL"/>
              </w:rPr>
              <w:t>- Văn phòng Quốc hội, Văn phòng Chính phủ;</w:t>
            </w:r>
          </w:p>
          <w:p w14:paraId="4FA51EEE" w14:textId="77777777" w:rsidR="00617362" w:rsidRPr="00B760F8" w:rsidRDefault="00617362" w:rsidP="00BF1FA9">
            <w:pPr>
              <w:jc w:val="both"/>
              <w:rPr>
                <w:sz w:val="22"/>
                <w:szCs w:val="22"/>
                <w:lang w:val="nl-NL"/>
              </w:rPr>
            </w:pPr>
            <w:r>
              <w:rPr>
                <w:sz w:val="22"/>
                <w:szCs w:val="22"/>
                <w:lang w:val="nl-NL"/>
              </w:rPr>
              <w:t xml:space="preserve">- </w:t>
            </w:r>
            <w:r w:rsidR="0089019C">
              <w:rPr>
                <w:sz w:val="22"/>
                <w:szCs w:val="22"/>
                <w:lang w:val="nl-NL"/>
              </w:rPr>
              <w:t xml:space="preserve">Bộ </w:t>
            </w:r>
            <w:r w:rsidR="00943970">
              <w:rPr>
                <w:sz w:val="22"/>
                <w:szCs w:val="22"/>
                <w:lang w:val="nl-NL"/>
              </w:rPr>
              <w:t>Kế hoạch và Đầu tư;</w:t>
            </w:r>
            <w:r w:rsidR="00AF5775">
              <w:rPr>
                <w:sz w:val="22"/>
                <w:szCs w:val="22"/>
                <w:lang w:val="nl-NL"/>
              </w:rPr>
              <w:t xml:space="preserve"> Bộ Tài chính;</w:t>
            </w:r>
          </w:p>
          <w:p w14:paraId="0CA079F7" w14:textId="77777777" w:rsidR="006B0268" w:rsidRPr="00B760F8" w:rsidRDefault="006B0268" w:rsidP="00BF1FA9">
            <w:pPr>
              <w:jc w:val="both"/>
              <w:rPr>
                <w:sz w:val="22"/>
                <w:szCs w:val="22"/>
                <w:lang w:val="nl-NL"/>
              </w:rPr>
            </w:pPr>
            <w:r w:rsidRPr="00B760F8">
              <w:rPr>
                <w:sz w:val="22"/>
                <w:szCs w:val="22"/>
                <w:lang w:val="nl-NL"/>
              </w:rPr>
              <w:t>- Cục kiểm tra văn bả</w:t>
            </w:r>
            <w:r>
              <w:rPr>
                <w:sz w:val="22"/>
                <w:szCs w:val="22"/>
                <w:lang w:val="nl-NL"/>
              </w:rPr>
              <w:t>n QPPL-</w:t>
            </w:r>
            <w:r w:rsidRPr="00B760F8">
              <w:rPr>
                <w:sz w:val="22"/>
                <w:szCs w:val="22"/>
                <w:lang w:val="nl-NL"/>
              </w:rPr>
              <w:t xml:space="preserve"> Bộ Tư pháp;</w:t>
            </w:r>
          </w:p>
          <w:p w14:paraId="0373A29F" w14:textId="3AE75367" w:rsidR="006B0268" w:rsidRDefault="006B0268" w:rsidP="00BF1FA9">
            <w:pPr>
              <w:jc w:val="both"/>
              <w:rPr>
                <w:sz w:val="22"/>
                <w:szCs w:val="22"/>
                <w:lang w:val="nl-NL"/>
              </w:rPr>
            </w:pPr>
            <w:r>
              <w:rPr>
                <w:sz w:val="22"/>
                <w:szCs w:val="22"/>
                <w:lang w:val="nl-NL"/>
              </w:rPr>
              <w:t xml:space="preserve">- </w:t>
            </w:r>
            <w:r w:rsidR="003B2FE5">
              <w:rPr>
                <w:sz w:val="22"/>
                <w:szCs w:val="22"/>
                <w:lang w:val="nl-NL"/>
              </w:rPr>
              <w:t>TTr.</w:t>
            </w:r>
            <w:r w:rsidRPr="00B760F8">
              <w:rPr>
                <w:sz w:val="22"/>
                <w:szCs w:val="22"/>
                <w:lang w:val="nl-NL"/>
              </w:rPr>
              <w:t>Tỉnh uỷ</w:t>
            </w:r>
            <w:r w:rsidR="002A0F4F">
              <w:rPr>
                <w:sz w:val="22"/>
                <w:szCs w:val="22"/>
                <w:lang w:val="nl-NL"/>
              </w:rPr>
              <w:t>, HĐND, UBND tỉn</w:t>
            </w:r>
            <w:bookmarkStart w:id="0" w:name="_GoBack"/>
            <w:bookmarkEnd w:id="0"/>
            <w:r w:rsidR="002A0F4F">
              <w:rPr>
                <w:sz w:val="22"/>
                <w:szCs w:val="22"/>
                <w:lang w:val="nl-NL"/>
              </w:rPr>
              <w:t>h, UBMTQT tỉnh</w:t>
            </w:r>
            <w:r w:rsidRPr="00B760F8">
              <w:rPr>
                <w:sz w:val="22"/>
                <w:szCs w:val="22"/>
                <w:lang w:val="nl-NL"/>
              </w:rPr>
              <w:t>;</w:t>
            </w:r>
          </w:p>
          <w:p w14:paraId="06324F7C" w14:textId="77777777" w:rsidR="006B0268" w:rsidRDefault="006B0268" w:rsidP="00BF1FA9">
            <w:pPr>
              <w:jc w:val="both"/>
              <w:rPr>
                <w:sz w:val="22"/>
                <w:szCs w:val="22"/>
                <w:lang w:val="nl-NL"/>
              </w:rPr>
            </w:pPr>
            <w:r>
              <w:rPr>
                <w:sz w:val="22"/>
                <w:szCs w:val="22"/>
                <w:lang w:val="nl-NL"/>
              </w:rPr>
              <w:t xml:space="preserve">- </w:t>
            </w:r>
            <w:r w:rsidR="002A0F4F">
              <w:rPr>
                <w:sz w:val="22"/>
                <w:szCs w:val="22"/>
                <w:lang w:val="nl-NL"/>
              </w:rPr>
              <w:t>Đoàn ĐBQH</w:t>
            </w:r>
            <w:r w:rsidR="0089019C">
              <w:rPr>
                <w:sz w:val="22"/>
                <w:szCs w:val="22"/>
                <w:lang w:val="nl-NL"/>
              </w:rPr>
              <w:t xml:space="preserve"> khóa X</w:t>
            </w:r>
            <w:r w:rsidR="00F17080">
              <w:rPr>
                <w:sz w:val="22"/>
                <w:szCs w:val="22"/>
                <w:lang w:val="nl-NL"/>
              </w:rPr>
              <w:t>V tỉnh Hà Giang</w:t>
            </w:r>
            <w:r w:rsidRPr="00B760F8">
              <w:rPr>
                <w:sz w:val="22"/>
                <w:szCs w:val="22"/>
                <w:lang w:val="nl-NL"/>
              </w:rPr>
              <w:t>;</w:t>
            </w:r>
          </w:p>
          <w:p w14:paraId="531FF17B" w14:textId="77777777" w:rsidR="003C72A6" w:rsidRDefault="003C72A6" w:rsidP="00BF1FA9">
            <w:pPr>
              <w:jc w:val="both"/>
              <w:rPr>
                <w:sz w:val="22"/>
                <w:szCs w:val="22"/>
                <w:lang w:val="nl-NL"/>
              </w:rPr>
            </w:pPr>
            <w:r>
              <w:rPr>
                <w:sz w:val="22"/>
                <w:szCs w:val="22"/>
                <w:lang w:val="nl-NL"/>
              </w:rPr>
              <w:t xml:space="preserve">- Đại biểu HĐND </w:t>
            </w:r>
            <w:r w:rsidR="006D28EB">
              <w:rPr>
                <w:sz w:val="22"/>
                <w:szCs w:val="22"/>
                <w:lang w:val="nl-NL"/>
              </w:rPr>
              <w:t>tỉnh khoá XVIII;</w:t>
            </w:r>
          </w:p>
          <w:p w14:paraId="0B7FE6AF" w14:textId="77777777" w:rsidR="00F17080" w:rsidRDefault="00F17080" w:rsidP="00BF1FA9">
            <w:pPr>
              <w:jc w:val="both"/>
              <w:rPr>
                <w:sz w:val="22"/>
                <w:szCs w:val="22"/>
                <w:lang w:val="nl-NL"/>
              </w:rPr>
            </w:pPr>
            <w:r>
              <w:rPr>
                <w:sz w:val="22"/>
                <w:szCs w:val="22"/>
                <w:lang w:val="nl-NL"/>
              </w:rPr>
              <w:t>- Các Sở, ban, ngành, đoàn thể cấp tỉnh;</w:t>
            </w:r>
          </w:p>
          <w:p w14:paraId="44C189BC" w14:textId="77777777" w:rsidR="00F17080" w:rsidRDefault="00E27FF4" w:rsidP="00BF1FA9">
            <w:pPr>
              <w:jc w:val="both"/>
              <w:rPr>
                <w:sz w:val="22"/>
                <w:szCs w:val="22"/>
                <w:lang w:val="nl-NL"/>
              </w:rPr>
            </w:pPr>
            <w:r>
              <w:rPr>
                <w:sz w:val="22"/>
                <w:szCs w:val="22"/>
                <w:lang w:val="nl-NL"/>
              </w:rPr>
              <w:t>- TTr. HĐND, UBND các huyện, thành phố;</w:t>
            </w:r>
          </w:p>
          <w:p w14:paraId="4FCDDA0C" w14:textId="77777777" w:rsidR="00E27FF4" w:rsidRPr="00B760F8" w:rsidRDefault="00E27FF4" w:rsidP="00BF1FA9">
            <w:pPr>
              <w:jc w:val="both"/>
              <w:rPr>
                <w:sz w:val="22"/>
                <w:szCs w:val="22"/>
                <w:lang w:val="nl-NL"/>
              </w:rPr>
            </w:pPr>
            <w:r>
              <w:rPr>
                <w:sz w:val="22"/>
                <w:szCs w:val="22"/>
                <w:lang w:val="nl-NL"/>
              </w:rPr>
              <w:t>- Báo Hà Giang, Đài PT-</w:t>
            </w:r>
            <w:r w:rsidR="003F4A73">
              <w:rPr>
                <w:sz w:val="22"/>
                <w:szCs w:val="22"/>
                <w:lang w:val="nl-NL"/>
              </w:rPr>
              <w:t xml:space="preserve"> </w:t>
            </w:r>
            <w:r>
              <w:rPr>
                <w:sz w:val="22"/>
                <w:szCs w:val="22"/>
                <w:lang w:val="nl-NL"/>
              </w:rPr>
              <w:t>TH tỉnh;</w:t>
            </w:r>
          </w:p>
          <w:p w14:paraId="2732D5A7" w14:textId="77777777" w:rsidR="003F4A73" w:rsidRDefault="006B0268" w:rsidP="00BF1FA9">
            <w:pPr>
              <w:jc w:val="both"/>
              <w:rPr>
                <w:sz w:val="22"/>
                <w:szCs w:val="22"/>
                <w:lang w:val="nl-NL"/>
              </w:rPr>
            </w:pPr>
            <w:r>
              <w:rPr>
                <w:sz w:val="22"/>
                <w:szCs w:val="22"/>
                <w:lang w:val="nl-NL"/>
              </w:rPr>
              <w:t xml:space="preserve">- Công </w:t>
            </w:r>
            <w:r w:rsidR="003F4A73">
              <w:rPr>
                <w:sz w:val="22"/>
                <w:szCs w:val="22"/>
                <w:lang w:val="nl-NL"/>
              </w:rPr>
              <w:t>TTĐT tỉnh, Trung tâm TT-CB tỉnh</w:t>
            </w:r>
            <w:r>
              <w:rPr>
                <w:sz w:val="22"/>
                <w:szCs w:val="22"/>
                <w:lang w:val="nl-NL"/>
              </w:rPr>
              <w:t>;</w:t>
            </w:r>
          </w:p>
          <w:p w14:paraId="643B3298" w14:textId="77777777" w:rsidR="006B0268" w:rsidRPr="001D5D57" w:rsidRDefault="003F4A73" w:rsidP="003F4A73">
            <w:pPr>
              <w:jc w:val="both"/>
              <w:rPr>
                <w:sz w:val="22"/>
                <w:szCs w:val="22"/>
                <w:lang w:val="nl-NL"/>
              </w:rPr>
            </w:pPr>
            <w:r>
              <w:rPr>
                <w:sz w:val="22"/>
                <w:szCs w:val="22"/>
                <w:lang w:val="nl-NL"/>
              </w:rPr>
              <w:t xml:space="preserve">- </w:t>
            </w:r>
            <w:r w:rsidR="006B0268">
              <w:rPr>
                <w:sz w:val="22"/>
                <w:szCs w:val="22"/>
                <w:lang w:val="nl-NL"/>
              </w:rPr>
              <w:t>Lưu: VT</w:t>
            </w:r>
            <w:r w:rsidR="0089019C">
              <w:rPr>
                <w:sz w:val="22"/>
                <w:szCs w:val="22"/>
                <w:lang w:val="nl-NL"/>
              </w:rPr>
              <w:t>, HĐND (1b)</w:t>
            </w:r>
            <w:r w:rsidR="004A6138">
              <w:rPr>
                <w:sz w:val="22"/>
                <w:szCs w:val="22"/>
                <w:lang w:val="nl-NL"/>
              </w:rPr>
              <w:t>.</w:t>
            </w:r>
          </w:p>
        </w:tc>
        <w:tc>
          <w:tcPr>
            <w:tcW w:w="5040" w:type="dxa"/>
            <w:shd w:val="clear" w:color="auto" w:fill="auto"/>
          </w:tcPr>
          <w:p w14:paraId="4E10E3A2" w14:textId="77777777" w:rsidR="006B0268" w:rsidRPr="00B760F8" w:rsidRDefault="00BA3907" w:rsidP="00BF1FA9">
            <w:pPr>
              <w:jc w:val="center"/>
              <w:rPr>
                <w:b/>
              </w:rPr>
            </w:pPr>
            <w:r>
              <w:rPr>
                <w:b/>
              </w:rPr>
              <w:t>CHỦ TỊCH</w:t>
            </w:r>
          </w:p>
          <w:p w14:paraId="78F9A5B3" w14:textId="77777777" w:rsidR="006B0268" w:rsidRDefault="006B0268" w:rsidP="00BF1FA9">
            <w:pPr>
              <w:jc w:val="center"/>
              <w:rPr>
                <w:b/>
              </w:rPr>
            </w:pPr>
          </w:p>
          <w:p w14:paraId="05041BA0" w14:textId="77777777" w:rsidR="003B2FE5" w:rsidRPr="00B760F8" w:rsidRDefault="003B2FE5" w:rsidP="00BF1FA9">
            <w:pPr>
              <w:jc w:val="center"/>
              <w:rPr>
                <w:b/>
              </w:rPr>
            </w:pPr>
          </w:p>
          <w:p w14:paraId="1C56BACB" w14:textId="77777777" w:rsidR="006B0268" w:rsidRPr="00B760F8" w:rsidRDefault="006B0268" w:rsidP="00BF1FA9">
            <w:pPr>
              <w:jc w:val="center"/>
              <w:rPr>
                <w:b/>
              </w:rPr>
            </w:pPr>
          </w:p>
          <w:p w14:paraId="4648AD7A" w14:textId="198B0323" w:rsidR="006B0268" w:rsidRPr="003B2FE5" w:rsidRDefault="003B2FE5" w:rsidP="00BF1FA9">
            <w:pPr>
              <w:jc w:val="center"/>
              <w:rPr>
                <w:i/>
                <w:sz w:val="24"/>
                <w:szCs w:val="24"/>
              </w:rPr>
            </w:pPr>
            <w:r w:rsidRPr="003B2FE5">
              <w:rPr>
                <w:i/>
                <w:sz w:val="24"/>
                <w:szCs w:val="24"/>
              </w:rPr>
              <w:t>(Đã ký)</w:t>
            </w:r>
          </w:p>
          <w:p w14:paraId="57775F2C" w14:textId="77777777" w:rsidR="003B2FE5" w:rsidRPr="00B760F8" w:rsidRDefault="003B2FE5" w:rsidP="00BF1FA9">
            <w:pPr>
              <w:jc w:val="center"/>
              <w:rPr>
                <w:b/>
              </w:rPr>
            </w:pPr>
          </w:p>
          <w:p w14:paraId="6D33EFD8" w14:textId="77777777" w:rsidR="006B0268" w:rsidRPr="00B760F8" w:rsidRDefault="006B0268" w:rsidP="00BF1FA9">
            <w:pPr>
              <w:rPr>
                <w:b/>
              </w:rPr>
            </w:pPr>
          </w:p>
          <w:p w14:paraId="7C851917" w14:textId="77777777" w:rsidR="006B0268" w:rsidRPr="00B760F8" w:rsidRDefault="006B0268" w:rsidP="00BF1FA9">
            <w:pPr>
              <w:rPr>
                <w:b/>
              </w:rPr>
            </w:pPr>
          </w:p>
          <w:p w14:paraId="19208FA7" w14:textId="77777777" w:rsidR="006B0268" w:rsidRDefault="006B0268" w:rsidP="00BF1FA9">
            <w:pPr>
              <w:jc w:val="center"/>
              <w:rPr>
                <w:b/>
              </w:rPr>
            </w:pPr>
            <w:r w:rsidRPr="00B760F8">
              <w:rPr>
                <w:b/>
              </w:rPr>
              <w:t xml:space="preserve">   </w:t>
            </w:r>
            <w:r w:rsidR="00BA3907">
              <w:rPr>
                <w:b/>
              </w:rPr>
              <w:t>Thào Hồng</w:t>
            </w:r>
            <w:r>
              <w:rPr>
                <w:b/>
              </w:rPr>
              <w:t xml:space="preserve"> Sơn</w:t>
            </w:r>
          </w:p>
          <w:p w14:paraId="1133BCBB" w14:textId="77777777" w:rsidR="007A3C0D" w:rsidRDefault="007A3C0D" w:rsidP="00BF1FA9">
            <w:pPr>
              <w:jc w:val="center"/>
              <w:rPr>
                <w:b/>
              </w:rPr>
            </w:pPr>
          </w:p>
          <w:p w14:paraId="08DC1B38" w14:textId="77777777" w:rsidR="007A3C0D" w:rsidRDefault="007A3C0D" w:rsidP="00BF1FA9">
            <w:pPr>
              <w:jc w:val="center"/>
              <w:rPr>
                <w:b/>
              </w:rPr>
            </w:pPr>
          </w:p>
          <w:p w14:paraId="7F0CD92E" w14:textId="77777777" w:rsidR="007A3C0D" w:rsidRDefault="007A3C0D" w:rsidP="00BF1FA9">
            <w:pPr>
              <w:jc w:val="center"/>
              <w:rPr>
                <w:b/>
              </w:rPr>
            </w:pPr>
          </w:p>
          <w:p w14:paraId="2AF4AF80" w14:textId="77777777" w:rsidR="007A3C0D" w:rsidRDefault="007A3C0D" w:rsidP="00BF1FA9">
            <w:pPr>
              <w:jc w:val="center"/>
              <w:rPr>
                <w:b/>
              </w:rPr>
            </w:pPr>
          </w:p>
          <w:p w14:paraId="07FD89A9" w14:textId="77777777" w:rsidR="007A3C0D" w:rsidRDefault="007A3C0D" w:rsidP="00BF1FA9">
            <w:pPr>
              <w:jc w:val="center"/>
              <w:rPr>
                <w:b/>
              </w:rPr>
            </w:pPr>
          </w:p>
          <w:p w14:paraId="2496C8CD" w14:textId="77777777" w:rsidR="007A3C0D" w:rsidRDefault="007A3C0D" w:rsidP="00BF1FA9">
            <w:pPr>
              <w:jc w:val="center"/>
              <w:rPr>
                <w:b/>
              </w:rPr>
            </w:pPr>
          </w:p>
          <w:p w14:paraId="47A220FC" w14:textId="77777777" w:rsidR="007A3C0D" w:rsidRDefault="007A3C0D" w:rsidP="00BF1FA9">
            <w:pPr>
              <w:jc w:val="center"/>
              <w:rPr>
                <w:b/>
              </w:rPr>
            </w:pPr>
          </w:p>
          <w:p w14:paraId="31D84C73" w14:textId="77777777" w:rsidR="007A3C0D" w:rsidRDefault="007A3C0D" w:rsidP="00BF1FA9">
            <w:pPr>
              <w:jc w:val="center"/>
              <w:rPr>
                <w:b/>
              </w:rPr>
            </w:pPr>
          </w:p>
          <w:p w14:paraId="51F996A4" w14:textId="77777777" w:rsidR="007A3C0D" w:rsidRDefault="007A3C0D" w:rsidP="00BF1FA9">
            <w:pPr>
              <w:jc w:val="center"/>
              <w:rPr>
                <w:b/>
              </w:rPr>
            </w:pPr>
          </w:p>
          <w:p w14:paraId="6F14FAA0" w14:textId="77777777" w:rsidR="007A3C0D" w:rsidRDefault="007A3C0D" w:rsidP="00BF1FA9">
            <w:pPr>
              <w:jc w:val="center"/>
              <w:rPr>
                <w:b/>
              </w:rPr>
            </w:pPr>
          </w:p>
          <w:p w14:paraId="12DFBF4B" w14:textId="77777777" w:rsidR="007A3C0D" w:rsidRDefault="007A3C0D" w:rsidP="00BF1FA9">
            <w:pPr>
              <w:jc w:val="center"/>
              <w:rPr>
                <w:b/>
              </w:rPr>
            </w:pPr>
          </w:p>
          <w:p w14:paraId="2CBA5AC4" w14:textId="77777777" w:rsidR="007A3C0D" w:rsidRDefault="007A3C0D" w:rsidP="00BF1FA9">
            <w:pPr>
              <w:jc w:val="center"/>
              <w:rPr>
                <w:b/>
              </w:rPr>
            </w:pPr>
          </w:p>
          <w:p w14:paraId="0438E5BA" w14:textId="77777777" w:rsidR="007A3C0D" w:rsidRDefault="007A3C0D" w:rsidP="00BF1FA9">
            <w:pPr>
              <w:jc w:val="center"/>
              <w:rPr>
                <w:b/>
              </w:rPr>
            </w:pPr>
          </w:p>
          <w:p w14:paraId="15D1BFDA" w14:textId="77777777" w:rsidR="007A3C0D" w:rsidRDefault="007A3C0D" w:rsidP="00BF1FA9">
            <w:pPr>
              <w:jc w:val="center"/>
              <w:rPr>
                <w:b/>
              </w:rPr>
            </w:pPr>
          </w:p>
          <w:p w14:paraId="2AB9D946" w14:textId="77777777" w:rsidR="007A3C0D" w:rsidRDefault="007A3C0D" w:rsidP="00BF1FA9">
            <w:pPr>
              <w:jc w:val="center"/>
              <w:rPr>
                <w:b/>
              </w:rPr>
            </w:pPr>
          </w:p>
          <w:p w14:paraId="36D12C6B" w14:textId="77777777" w:rsidR="007A3C0D" w:rsidRDefault="007A3C0D" w:rsidP="00BF1FA9">
            <w:pPr>
              <w:jc w:val="center"/>
              <w:rPr>
                <w:b/>
              </w:rPr>
            </w:pPr>
          </w:p>
          <w:p w14:paraId="11A1E47C" w14:textId="77777777" w:rsidR="007A3C0D" w:rsidRDefault="007A3C0D" w:rsidP="00BF1FA9">
            <w:pPr>
              <w:jc w:val="center"/>
              <w:rPr>
                <w:b/>
              </w:rPr>
            </w:pPr>
          </w:p>
          <w:p w14:paraId="0AC713D6" w14:textId="77777777" w:rsidR="007A3C0D" w:rsidRDefault="007A3C0D" w:rsidP="00BF1FA9">
            <w:pPr>
              <w:jc w:val="center"/>
              <w:rPr>
                <w:b/>
              </w:rPr>
            </w:pPr>
          </w:p>
          <w:p w14:paraId="1250A15B" w14:textId="77777777" w:rsidR="007A3C0D" w:rsidRDefault="007A3C0D" w:rsidP="00BF1FA9">
            <w:pPr>
              <w:jc w:val="center"/>
              <w:rPr>
                <w:b/>
              </w:rPr>
            </w:pPr>
          </w:p>
          <w:p w14:paraId="3A4AE4C5" w14:textId="77777777" w:rsidR="007A3C0D" w:rsidRDefault="007A3C0D" w:rsidP="00BF1FA9">
            <w:pPr>
              <w:jc w:val="center"/>
              <w:rPr>
                <w:b/>
              </w:rPr>
            </w:pPr>
          </w:p>
          <w:p w14:paraId="663722B2" w14:textId="77777777" w:rsidR="007A3C0D" w:rsidRDefault="007A3C0D" w:rsidP="00BF1FA9">
            <w:pPr>
              <w:jc w:val="center"/>
              <w:rPr>
                <w:b/>
              </w:rPr>
            </w:pPr>
          </w:p>
          <w:p w14:paraId="6C3AEB4A" w14:textId="77777777" w:rsidR="007A3C0D" w:rsidRDefault="007A3C0D" w:rsidP="00BF1FA9">
            <w:pPr>
              <w:jc w:val="center"/>
              <w:rPr>
                <w:b/>
              </w:rPr>
            </w:pPr>
          </w:p>
          <w:p w14:paraId="2B6173EA" w14:textId="77777777" w:rsidR="00CB28B6" w:rsidRDefault="00CB28B6" w:rsidP="00BF1FA9">
            <w:pPr>
              <w:jc w:val="center"/>
              <w:rPr>
                <w:b/>
              </w:rPr>
            </w:pPr>
          </w:p>
          <w:p w14:paraId="54A89F90" w14:textId="77777777" w:rsidR="00CB28B6" w:rsidRDefault="00CB28B6" w:rsidP="00BF1FA9">
            <w:pPr>
              <w:jc w:val="center"/>
              <w:rPr>
                <w:b/>
              </w:rPr>
            </w:pPr>
          </w:p>
          <w:p w14:paraId="63FE430F" w14:textId="77777777" w:rsidR="00CB28B6" w:rsidRDefault="00CB28B6" w:rsidP="00BF1FA9">
            <w:pPr>
              <w:jc w:val="center"/>
              <w:rPr>
                <w:b/>
              </w:rPr>
            </w:pPr>
          </w:p>
          <w:p w14:paraId="2C5F77EF" w14:textId="77777777" w:rsidR="00CB28B6" w:rsidRDefault="00CB28B6" w:rsidP="00BF1FA9">
            <w:pPr>
              <w:jc w:val="center"/>
              <w:rPr>
                <w:b/>
              </w:rPr>
            </w:pPr>
          </w:p>
          <w:p w14:paraId="6588CB5D" w14:textId="77777777" w:rsidR="00CB28B6" w:rsidRDefault="00CB28B6" w:rsidP="00BF1FA9">
            <w:pPr>
              <w:jc w:val="center"/>
              <w:rPr>
                <w:b/>
              </w:rPr>
            </w:pPr>
          </w:p>
          <w:p w14:paraId="4BEE89D3" w14:textId="77777777" w:rsidR="00CB28B6" w:rsidRDefault="00CB28B6" w:rsidP="00BF1FA9">
            <w:pPr>
              <w:jc w:val="center"/>
              <w:rPr>
                <w:b/>
              </w:rPr>
            </w:pPr>
          </w:p>
          <w:p w14:paraId="192A31BB" w14:textId="77777777" w:rsidR="00CB28B6" w:rsidRDefault="00CB28B6" w:rsidP="00BF1FA9">
            <w:pPr>
              <w:jc w:val="center"/>
              <w:rPr>
                <w:b/>
              </w:rPr>
            </w:pPr>
          </w:p>
          <w:p w14:paraId="02C290C1" w14:textId="77777777" w:rsidR="00CB28B6" w:rsidRDefault="00CB28B6" w:rsidP="00BF1FA9">
            <w:pPr>
              <w:jc w:val="center"/>
              <w:rPr>
                <w:b/>
              </w:rPr>
            </w:pPr>
          </w:p>
          <w:p w14:paraId="7D37E9F7" w14:textId="77777777" w:rsidR="00CB28B6" w:rsidRDefault="00CB28B6" w:rsidP="00BF1FA9">
            <w:pPr>
              <w:jc w:val="center"/>
              <w:rPr>
                <w:b/>
              </w:rPr>
            </w:pPr>
          </w:p>
          <w:p w14:paraId="6517AF3A" w14:textId="77777777" w:rsidR="007A3C0D" w:rsidRDefault="007A3C0D" w:rsidP="00BF1FA9">
            <w:pPr>
              <w:jc w:val="center"/>
              <w:rPr>
                <w:b/>
              </w:rPr>
            </w:pPr>
          </w:p>
          <w:p w14:paraId="58AA36A2" w14:textId="77777777" w:rsidR="007A3C0D" w:rsidRDefault="007A3C0D" w:rsidP="00BF1FA9">
            <w:pPr>
              <w:jc w:val="center"/>
              <w:rPr>
                <w:b/>
              </w:rPr>
            </w:pPr>
          </w:p>
          <w:p w14:paraId="14FEDAA4" w14:textId="77777777" w:rsidR="007A3C0D" w:rsidRPr="00B760F8" w:rsidRDefault="007A3C0D" w:rsidP="00BF1FA9">
            <w:pPr>
              <w:jc w:val="center"/>
              <w:rPr>
                <w:b/>
              </w:rPr>
            </w:pPr>
          </w:p>
        </w:tc>
      </w:tr>
    </w:tbl>
    <w:p w14:paraId="4C483C10" w14:textId="77777777" w:rsidR="003D4913" w:rsidRPr="00E217F3" w:rsidRDefault="003D4913" w:rsidP="001D5D57">
      <w:pPr>
        <w:rPr>
          <w:b/>
          <w:lang w:val="nl-NL"/>
        </w:rPr>
      </w:pPr>
    </w:p>
    <w:sectPr w:rsidR="003D4913" w:rsidRPr="00E217F3" w:rsidSect="00C14D21">
      <w:footerReference w:type="even" r:id="rId8"/>
      <w:footerReference w:type="default" r:id="rId9"/>
      <w:pgSz w:w="11907" w:h="16840" w:code="9"/>
      <w:pgMar w:top="1134" w:right="1021" w:bottom="1134" w:left="1588" w:header="720"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32501" w14:textId="77777777" w:rsidR="009D6773" w:rsidRDefault="009D6773">
      <w:r>
        <w:separator/>
      </w:r>
    </w:p>
  </w:endnote>
  <w:endnote w:type="continuationSeparator" w:id="0">
    <w:p w14:paraId="4A19491E" w14:textId="77777777" w:rsidR="009D6773" w:rsidRDefault="009D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7CE3" w14:textId="77777777" w:rsidR="00612687" w:rsidRDefault="003B6A8C">
    <w:pPr>
      <w:pStyle w:val="Footer"/>
      <w:framePr w:wrap="around" w:vAnchor="text" w:hAnchor="margin" w:xAlign="right" w:y="1"/>
      <w:rPr>
        <w:rStyle w:val="PageNumber"/>
      </w:rPr>
    </w:pPr>
    <w:r>
      <w:rPr>
        <w:rStyle w:val="PageNumber"/>
      </w:rPr>
      <w:fldChar w:fldCharType="begin"/>
    </w:r>
    <w:r w:rsidR="00612687">
      <w:rPr>
        <w:rStyle w:val="PageNumber"/>
      </w:rPr>
      <w:instrText xml:space="preserve">PAGE  </w:instrText>
    </w:r>
    <w:r>
      <w:rPr>
        <w:rStyle w:val="PageNumber"/>
      </w:rPr>
      <w:fldChar w:fldCharType="separate"/>
    </w:r>
    <w:r w:rsidR="0005373B">
      <w:rPr>
        <w:rStyle w:val="PageNumber"/>
        <w:noProof/>
      </w:rPr>
      <w:t>8</w:t>
    </w:r>
    <w:r>
      <w:rPr>
        <w:rStyle w:val="PageNumber"/>
      </w:rPr>
      <w:fldChar w:fldCharType="end"/>
    </w:r>
  </w:p>
  <w:p w14:paraId="1E240DAC" w14:textId="77777777" w:rsidR="00612687" w:rsidRDefault="006126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B3662" w14:textId="77777777" w:rsidR="00612687" w:rsidRDefault="009F684B" w:rsidP="009F684B">
    <w:pPr>
      <w:pStyle w:val="Footer"/>
      <w:tabs>
        <w:tab w:val="clear" w:pos="4320"/>
        <w:tab w:val="clear" w:pos="8640"/>
        <w:tab w:val="left" w:pos="747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75E7A" w14:textId="77777777" w:rsidR="009D6773" w:rsidRDefault="009D6773">
      <w:r>
        <w:separator/>
      </w:r>
    </w:p>
  </w:footnote>
  <w:footnote w:type="continuationSeparator" w:id="0">
    <w:p w14:paraId="37DE9808" w14:textId="77777777" w:rsidR="009D6773" w:rsidRDefault="009D6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
    <w:nsid w:val="09F4741A"/>
    <w:multiLevelType w:val="hybridMultilevel"/>
    <w:tmpl w:val="867A900C"/>
    <w:lvl w:ilvl="0" w:tplc="BF9C48C8">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0A370142"/>
    <w:multiLevelType w:val="hybridMultilevel"/>
    <w:tmpl w:val="63DA2E84"/>
    <w:lvl w:ilvl="0" w:tplc="520296B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B16791E"/>
    <w:multiLevelType w:val="hybridMultilevel"/>
    <w:tmpl w:val="D3ACF53E"/>
    <w:lvl w:ilvl="0" w:tplc="AED6CC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727C11"/>
    <w:multiLevelType w:val="hybridMultilevel"/>
    <w:tmpl w:val="08224BD6"/>
    <w:lvl w:ilvl="0" w:tplc="A79C96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2960000"/>
    <w:multiLevelType w:val="hybridMultilevel"/>
    <w:tmpl w:val="8A488638"/>
    <w:lvl w:ilvl="0" w:tplc="B02899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13F5247"/>
    <w:multiLevelType w:val="hybridMultilevel"/>
    <w:tmpl w:val="B32C3DEE"/>
    <w:lvl w:ilvl="0" w:tplc="79F2A1F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217B0B"/>
    <w:multiLevelType w:val="hybridMultilevel"/>
    <w:tmpl w:val="36D4CEE0"/>
    <w:lvl w:ilvl="0" w:tplc="6C0683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770CBC"/>
    <w:multiLevelType w:val="hybridMultilevel"/>
    <w:tmpl w:val="40D46FF8"/>
    <w:lvl w:ilvl="0" w:tplc="C884FF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9"/>
  </w:num>
  <w:num w:numId="3">
    <w:abstractNumId w:val="4"/>
  </w:num>
  <w:num w:numId="4">
    <w:abstractNumId w:val="8"/>
  </w:num>
  <w:num w:numId="5">
    <w:abstractNumId w:val="0"/>
  </w:num>
  <w:num w:numId="6">
    <w:abstractNumId w:val="1"/>
  </w:num>
  <w:num w:numId="7">
    <w:abstractNumId w:val="3"/>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F4"/>
    <w:rsid w:val="00000EFD"/>
    <w:rsid w:val="0000128F"/>
    <w:rsid w:val="000012EB"/>
    <w:rsid w:val="000068CF"/>
    <w:rsid w:val="00010492"/>
    <w:rsid w:val="0001067E"/>
    <w:rsid w:val="00014516"/>
    <w:rsid w:val="00014F95"/>
    <w:rsid w:val="0001540B"/>
    <w:rsid w:val="00015494"/>
    <w:rsid w:val="00022BB6"/>
    <w:rsid w:val="00025E6C"/>
    <w:rsid w:val="000331EF"/>
    <w:rsid w:val="000346EF"/>
    <w:rsid w:val="00040602"/>
    <w:rsid w:val="00041548"/>
    <w:rsid w:val="00044DD9"/>
    <w:rsid w:val="0005373B"/>
    <w:rsid w:val="000539FD"/>
    <w:rsid w:val="00053F9D"/>
    <w:rsid w:val="0005525C"/>
    <w:rsid w:val="0005756E"/>
    <w:rsid w:val="00063E5F"/>
    <w:rsid w:val="0006725B"/>
    <w:rsid w:val="00067F6B"/>
    <w:rsid w:val="000706A7"/>
    <w:rsid w:val="00070ACD"/>
    <w:rsid w:val="0007132E"/>
    <w:rsid w:val="00071F08"/>
    <w:rsid w:val="00076765"/>
    <w:rsid w:val="0008087D"/>
    <w:rsid w:val="00080AA0"/>
    <w:rsid w:val="00082977"/>
    <w:rsid w:val="00083556"/>
    <w:rsid w:val="000839E6"/>
    <w:rsid w:val="00084971"/>
    <w:rsid w:val="00092602"/>
    <w:rsid w:val="00094DAB"/>
    <w:rsid w:val="0009696F"/>
    <w:rsid w:val="00097E3D"/>
    <w:rsid w:val="00097F83"/>
    <w:rsid w:val="000A0F37"/>
    <w:rsid w:val="000A2E80"/>
    <w:rsid w:val="000A6A1B"/>
    <w:rsid w:val="000A7E44"/>
    <w:rsid w:val="000B0BF0"/>
    <w:rsid w:val="000B38DE"/>
    <w:rsid w:val="000B4725"/>
    <w:rsid w:val="000B64C4"/>
    <w:rsid w:val="000B7A0D"/>
    <w:rsid w:val="000C0206"/>
    <w:rsid w:val="000C21A3"/>
    <w:rsid w:val="000C276E"/>
    <w:rsid w:val="000C320B"/>
    <w:rsid w:val="000C3786"/>
    <w:rsid w:val="000C6DE6"/>
    <w:rsid w:val="000D03B3"/>
    <w:rsid w:val="000D1AC4"/>
    <w:rsid w:val="000D6133"/>
    <w:rsid w:val="000D6F54"/>
    <w:rsid w:val="000D7F69"/>
    <w:rsid w:val="000E03DE"/>
    <w:rsid w:val="000E0627"/>
    <w:rsid w:val="000E1573"/>
    <w:rsid w:val="000E4CED"/>
    <w:rsid w:val="000E66AE"/>
    <w:rsid w:val="000F0926"/>
    <w:rsid w:val="000F2047"/>
    <w:rsid w:val="000F44F8"/>
    <w:rsid w:val="000F5821"/>
    <w:rsid w:val="000F5970"/>
    <w:rsid w:val="000F5F65"/>
    <w:rsid w:val="001029A2"/>
    <w:rsid w:val="00102B7E"/>
    <w:rsid w:val="001118EB"/>
    <w:rsid w:val="00112352"/>
    <w:rsid w:val="00112446"/>
    <w:rsid w:val="00114116"/>
    <w:rsid w:val="001145A9"/>
    <w:rsid w:val="00121415"/>
    <w:rsid w:val="001301C3"/>
    <w:rsid w:val="00130A23"/>
    <w:rsid w:val="001321A7"/>
    <w:rsid w:val="00132467"/>
    <w:rsid w:val="001349C2"/>
    <w:rsid w:val="00137C1B"/>
    <w:rsid w:val="00141865"/>
    <w:rsid w:val="00142AF8"/>
    <w:rsid w:val="0014331A"/>
    <w:rsid w:val="00145159"/>
    <w:rsid w:val="00145F2A"/>
    <w:rsid w:val="001472B0"/>
    <w:rsid w:val="00151A34"/>
    <w:rsid w:val="00151CCD"/>
    <w:rsid w:val="00153D60"/>
    <w:rsid w:val="00155199"/>
    <w:rsid w:val="001558DD"/>
    <w:rsid w:val="001621F7"/>
    <w:rsid w:val="0016655B"/>
    <w:rsid w:val="00173465"/>
    <w:rsid w:val="00174535"/>
    <w:rsid w:val="00174E28"/>
    <w:rsid w:val="001810E4"/>
    <w:rsid w:val="00182055"/>
    <w:rsid w:val="00183A23"/>
    <w:rsid w:val="00184616"/>
    <w:rsid w:val="00187526"/>
    <w:rsid w:val="00192CEB"/>
    <w:rsid w:val="00193FA1"/>
    <w:rsid w:val="00196556"/>
    <w:rsid w:val="00196783"/>
    <w:rsid w:val="001A069D"/>
    <w:rsid w:val="001A170D"/>
    <w:rsid w:val="001A2B47"/>
    <w:rsid w:val="001A6345"/>
    <w:rsid w:val="001A6BB0"/>
    <w:rsid w:val="001A7826"/>
    <w:rsid w:val="001B159D"/>
    <w:rsid w:val="001B3D45"/>
    <w:rsid w:val="001B7B33"/>
    <w:rsid w:val="001C0022"/>
    <w:rsid w:val="001C49EA"/>
    <w:rsid w:val="001D25B6"/>
    <w:rsid w:val="001D32AE"/>
    <w:rsid w:val="001D5D57"/>
    <w:rsid w:val="001E22B9"/>
    <w:rsid w:val="001E2825"/>
    <w:rsid w:val="001E4B63"/>
    <w:rsid w:val="001E4C96"/>
    <w:rsid w:val="001E59D1"/>
    <w:rsid w:val="001F07E7"/>
    <w:rsid w:val="001F2E86"/>
    <w:rsid w:val="001F5AC5"/>
    <w:rsid w:val="001F7442"/>
    <w:rsid w:val="00200BDF"/>
    <w:rsid w:val="00201F35"/>
    <w:rsid w:val="002040B6"/>
    <w:rsid w:val="002049D1"/>
    <w:rsid w:val="0020527D"/>
    <w:rsid w:val="00205C7B"/>
    <w:rsid w:val="00207826"/>
    <w:rsid w:val="00214B34"/>
    <w:rsid w:val="00221F1B"/>
    <w:rsid w:val="00223BDD"/>
    <w:rsid w:val="00224C26"/>
    <w:rsid w:val="00224E7D"/>
    <w:rsid w:val="002259AB"/>
    <w:rsid w:val="00232F4F"/>
    <w:rsid w:val="002335D9"/>
    <w:rsid w:val="00235D25"/>
    <w:rsid w:val="00236BBD"/>
    <w:rsid w:val="0023777A"/>
    <w:rsid w:val="002401DB"/>
    <w:rsid w:val="002406B7"/>
    <w:rsid w:val="00245BD3"/>
    <w:rsid w:val="0025390C"/>
    <w:rsid w:val="002610E0"/>
    <w:rsid w:val="00264F96"/>
    <w:rsid w:val="00265A8B"/>
    <w:rsid w:val="0027400A"/>
    <w:rsid w:val="00275792"/>
    <w:rsid w:val="00283B86"/>
    <w:rsid w:val="00284B1C"/>
    <w:rsid w:val="002854DB"/>
    <w:rsid w:val="002876C2"/>
    <w:rsid w:val="002928CF"/>
    <w:rsid w:val="00294F70"/>
    <w:rsid w:val="0029624E"/>
    <w:rsid w:val="002A0B3C"/>
    <w:rsid w:val="002A0F4F"/>
    <w:rsid w:val="002A1599"/>
    <w:rsid w:val="002A2250"/>
    <w:rsid w:val="002A3756"/>
    <w:rsid w:val="002A5967"/>
    <w:rsid w:val="002A645E"/>
    <w:rsid w:val="002B1276"/>
    <w:rsid w:val="002B4902"/>
    <w:rsid w:val="002C2749"/>
    <w:rsid w:val="002C4AC3"/>
    <w:rsid w:val="002C4C26"/>
    <w:rsid w:val="002C64AF"/>
    <w:rsid w:val="002D099F"/>
    <w:rsid w:val="002D25CB"/>
    <w:rsid w:val="002D2E95"/>
    <w:rsid w:val="002D4590"/>
    <w:rsid w:val="002D4D51"/>
    <w:rsid w:val="002E04D6"/>
    <w:rsid w:val="002E2151"/>
    <w:rsid w:val="002E2948"/>
    <w:rsid w:val="002E2E0C"/>
    <w:rsid w:val="002E2F6E"/>
    <w:rsid w:val="002E6D8D"/>
    <w:rsid w:val="002F19E1"/>
    <w:rsid w:val="002F546F"/>
    <w:rsid w:val="003033CD"/>
    <w:rsid w:val="00310583"/>
    <w:rsid w:val="00313439"/>
    <w:rsid w:val="00315DC5"/>
    <w:rsid w:val="00320355"/>
    <w:rsid w:val="00321B41"/>
    <w:rsid w:val="00321CA8"/>
    <w:rsid w:val="00327C8B"/>
    <w:rsid w:val="00331FB9"/>
    <w:rsid w:val="003334E6"/>
    <w:rsid w:val="003340E0"/>
    <w:rsid w:val="00334B53"/>
    <w:rsid w:val="00335479"/>
    <w:rsid w:val="00343672"/>
    <w:rsid w:val="00351CA0"/>
    <w:rsid w:val="003526E9"/>
    <w:rsid w:val="003536A9"/>
    <w:rsid w:val="00356418"/>
    <w:rsid w:val="00357E6B"/>
    <w:rsid w:val="00362798"/>
    <w:rsid w:val="003771B9"/>
    <w:rsid w:val="00377529"/>
    <w:rsid w:val="00384FB5"/>
    <w:rsid w:val="003861C9"/>
    <w:rsid w:val="00387CBC"/>
    <w:rsid w:val="00387D4A"/>
    <w:rsid w:val="00391F55"/>
    <w:rsid w:val="00393DF9"/>
    <w:rsid w:val="003954A5"/>
    <w:rsid w:val="003979E2"/>
    <w:rsid w:val="003A13E0"/>
    <w:rsid w:val="003A4EB6"/>
    <w:rsid w:val="003A5302"/>
    <w:rsid w:val="003B272B"/>
    <w:rsid w:val="003B2FE5"/>
    <w:rsid w:val="003B643B"/>
    <w:rsid w:val="003B6A8C"/>
    <w:rsid w:val="003C72A6"/>
    <w:rsid w:val="003D3AE7"/>
    <w:rsid w:val="003D4913"/>
    <w:rsid w:val="003D4C83"/>
    <w:rsid w:val="003D7B9B"/>
    <w:rsid w:val="003E1506"/>
    <w:rsid w:val="003E18C7"/>
    <w:rsid w:val="003E1E13"/>
    <w:rsid w:val="003E3209"/>
    <w:rsid w:val="003E37BF"/>
    <w:rsid w:val="003E4996"/>
    <w:rsid w:val="003E501D"/>
    <w:rsid w:val="003E729A"/>
    <w:rsid w:val="003F02B2"/>
    <w:rsid w:val="003F3EB6"/>
    <w:rsid w:val="003F4949"/>
    <w:rsid w:val="003F4A73"/>
    <w:rsid w:val="003F5925"/>
    <w:rsid w:val="004003E4"/>
    <w:rsid w:val="00401A44"/>
    <w:rsid w:val="0040258A"/>
    <w:rsid w:val="00405399"/>
    <w:rsid w:val="0040571A"/>
    <w:rsid w:val="00407A8C"/>
    <w:rsid w:val="00412B68"/>
    <w:rsid w:val="00413478"/>
    <w:rsid w:val="00413D36"/>
    <w:rsid w:val="00417372"/>
    <w:rsid w:val="00423B8E"/>
    <w:rsid w:val="0042559D"/>
    <w:rsid w:val="00426112"/>
    <w:rsid w:val="004277EE"/>
    <w:rsid w:val="00433240"/>
    <w:rsid w:val="00433B59"/>
    <w:rsid w:val="004342F0"/>
    <w:rsid w:val="0043484E"/>
    <w:rsid w:val="004377BC"/>
    <w:rsid w:val="00437933"/>
    <w:rsid w:val="00441E57"/>
    <w:rsid w:val="0044249A"/>
    <w:rsid w:val="00442F69"/>
    <w:rsid w:val="0044325B"/>
    <w:rsid w:val="00443F83"/>
    <w:rsid w:val="004509FE"/>
    <w:rsid w:val="004539DB"/>
    <w:rsid w:val="00453C54"/>
    <w:rsid w:val="00456D42"/>
    <w:rsid w:val="00463E81"/>
    <w:rsid w:val="0046514C"/>
    <w:rsid w:val="00471096"/>
    <w:rsid w:val="0047522C"/>
    <w:rsid w:val="004762F8"/>
    <w:rsid w:val="004778F2"/>
    <w:rsid w:val="00477F0E"/>
    <w:rsid w:val="004805E4"/>
    <w:rsid w:val="004812AC"/>
    <w:rsid w:val="00483DA8"/>
    <w:rsid w:val="00486227"/>
    <w:rsid w:val="004868D2"/>
    <w:rsid w:val="00487874"/>
    <w:rsid w:val="00490A50"/>
    <w:rsid w:val="00492374"/>
    <w:rsid w:val="00494D12"/>
    <w:rsid w:val="004A3B31"/>
    <w:rsid w:val="004A6138"/>
    <w:rsid w:val="004B1B09"/>
    <w:rsid w:val="004B33D4"/>
    <w:rsid w:val="004B4C69"/>
    <w:rsid w:val="004B5951"/>
    <w:rsid w:val="004B70D0"/>
    <w:rsid w:val="004C0162"/>
    <w:rsid w:val="004C6699"/>
    <w:rsid w:val="004C6D19"/>
    <w:rsid w:val="004D2FA6"/>
    <w:rsid w:val="004D6A31"/>
    <w:rsid w:val="004E1425"/>
    <w:rsid w:val="004E3603"/>
    <w:rsid w:val="004F0425"/>
    <w:rsid w:val="004F0ED6"/>
    <w:rsid w:val="004F12AA"/>
    <w:rsid w:val="004F5305"/>
    <w:rsid w:val="004F60B0"/>
    <w:rsid w:val="00502F3E"/>
    <w:rsid w:val="005038C4"/>
    <w:rsid w:val="00504A91"/>
    <w:rsid w:val="00504EC7"/>
    <w:rsid w:val="00512993"/>
    <w:rsid w:val="00514C03"/>
    <w:rsid w:val="00516357"/>
    <w:rsid w:val="005215F3"/>
    <w:rsid w:val="00521D61"/>
    <w:rsid w:val="005223DE"/>
    <w:rsid w:val="00522F82"/>
    <w:rsid w:val="00524587"/>
    <w:rsid w:val="00524D36"/>
    <w:rsid w:val="00526F83"/>
    <w:rsid w:val="00530C4C"/>
    <w:rsid w:val="00532129"/>
    <w:rsid w:val="005342C0"/>
    <w:rsid w:val="0054265E"/>
    <w:rsid w:val="00554D5F"/>
    <w:rsid w:val="00555838"/>
    <w:rsid w:val="005611C5"/>
    <w:rsid w:val="0056237C"/>
    <w:rsid w:val="00565BC9"/>
    <w:rsid w:val="00566D44"/>
    <w:rsid w:val="0056780E"/>
    <w:rsid w:val="00570F84"/>
    <w:rsid w:val="00575015"/>
    <w:rsid w:val="00575551"/>
    <w:rsid w:val="00577158"/>
    <w:rsid w:val="00584125"/>
    <w:rsid w:val="005902DC"/>
    <w:rsid w:val="005913CD"/>
    <w:rsid w:val="005918AB"/>
    <w:rsid w:val="005947E3"/>
    <w:rsid w:val="005A007B"/>
    <w:rsid w:val="005A11EC"/>
    <w:rsid w:val="005A14EA"/>
    <w:rsid w:val="005A1B02"/>
    <w:rsid w:val="005A247B"/>
    <w:rsid w:val="005A49E5"/>
    <w:rsid w:val="005A5E82"/>
    <w:rsid w:val="005B13B2"/>
    <w:rsid w:val="005B371C"/>
    <w:rsid w:val="005B4688"/>
    <w:rsid w:val="005B4A73"/>
    <w:rsid w:val="005B5031"/>
    <w:rsid w:val="005B7BF9"/>
    <w:rsid w:val="005B7E16"/>
    <w:rsid w:val="005C09D3"/>
    <w:rsid w:val="005C100F"/>
    <w:rsid w:val="005C103C"/>
    <w:rsid w:val="005C545F"/>
    <w:rsid w:val="005D0AA2"/>
    <w:rsid w:val="005D2FF4"/>
    <w:rsid w:val="005D5FD9"/>
    <w:rsid w:val="005E17F3"/>
    <w:rsid w:val="005F2219"/>
    <w:rsid w:val="005F6198"/>
    <w:rsid w:val="005F7FF7"/>
    <w:rsid w:val="0060007B"/>
    <w:rsid w:val="00602E9C"/>
    <w:rsid w:val="00607404"/>
    <w:rsid w:val="006125A7"/>
    <w:rsid w:val="00612687"/>
    <w:rsid w:val="006138E2"/>
    <w:rsid w:val="00616EED"/>
    <w:rsid w:val="00617362"/>
    <w:rsid w:val="00620DC2"/>
    <w:rsid w:val="00620E13"/>
    <w:rsid w:val="00626DA3"/>
    <w:rsid w:val="006345DE"/>
    <w:rsid w:val="00642F9A"/>
    <w:rsid w:val="006438D6"/>
    <w:rsid w:val="00643E6C"/>
    <w:rsid w:val="00644B41"/>
    <w:rsid w:val="00650C18"/>
    <w:rsid w:val="006522B6"/>
    <w:rsid w:val="006556D7"/>
    <w:rsid w:val="0066135C"/>
    <w:rsid w:val="00662228"/>
    <w:rsid w:val="00663DDB"/>
    <w:rsid w:val="006720F9"/>
    <w:rsid w:val="00674CF6"/>
    <w:rsid w:val="00680CEE"/>
    <w:rsid w:val="00681BA5"/>
    <w:rsid w:val="00690958"/>
    <w:rsid w:val="00691C32"/>
    <w:rsid w:val="00693CF9"/>
    <w:rsid w:val="00695A6A"/>
    <w:rsid w:val="00697440"/>
    <w:rsid w:val="006A1C18"/>
    <w:rsid w:val="006A2D53"/>
    <w:rsid w:val="006A5861"/>
    <w:rsid w:val="006A78DE"/>
    <w:rsid w:val="006B0268"/>
    <w:rsid w:val="006B75FC"/>
    <w:rsid w:val="006C44A2"/>
    <w:rsid w:val="006C7198"/>
    <w:rsid w:val="006D134C"/>
    <w:rsid w:val="006D28EB"/>
    <w:rsid w:val="006D33DD"/>
    <w:rsid w:val="006D3830"/>
    <w:rsid w:val="006D5E73"/>
    <w:rsid w:val="006D7551"/>
    <w:rsid w:val="006D7FBE"/>
    <w:rsid w:val="006F11F5"/>
    <w:rsid w:val="006F22C1"/>
    <w:rsid w:val="006F5335"/>
    <w:rsid w:val="006F7BB9"/>
    <w:rsid w:val="007048EE"/>
    <w:rsid w:val="0071332F"/>
    <w:rsid w:val="00720BB0"/>
    <w:rsid w:val="00725B15"/>
    <w:rsid w:val="0073154B"/>
    <w:rsid w:val="00732C95"/>
    <w:rsid w:val="007339A0"/>
    <w:rsid w:val="00737E26"/>
    <w:rsid w:val="0074254D"/>
    <w:rsid w:val="0074400A"/>
    <w:rsid w:val="00744288"/>
    <w:rsid w:val="007446ED"/>
    <w:rsid w:val="00747E05"/>
    <w:rsid w:val="00751EB9"/>
    <w:rsid w:val="00753DB7"/>
    <w:rsid w:val="00754484"/>
    <w:rsid w:val="00755E77"/>
    <w:rsid w:val="00756A56"/>
    <w:rsid w:val="00763B42"/>
    <w:rsid w:val="007646EB"/>
    <w:rsid w:val="00770E4A"/>
    <w:rsid w:val="00770FF8"/>
    <w:rsid w:val="00780408"/>
    <w:rsid w:val="0078550B"/>
    <w:rsid w:val="00786FE8"/>
    <w:rsid w:val="00790CF3"/>
    <w:rsid w:val="007A2239"/>
    <w:rsid w:val="007A3C0D"/>
    <w:rsid w:val="007A5EB8"/>
    <w:rsid w:val="007A699D"/>
    <w:rsid w:val="007B0BF2"/>
    <w:rsid w:val="007B2619"/>
    <w:rsid w:val="007B557E"/>
    <w:rsid w:val="007B6338"/>
    <w:rsid w:val="007C0ED5"/>
    <w:rsid w:val="007C0F34"/>
    <w:rsid w:val="007C2485"/>
    <w:rsid w:val="007C63E2"/>
    <w:rsid w:val="007C6BF0"/>
    <w:rsid w:val="007D3DFB"/>
    <w:rsid w:val="007D7BB2"/>
    <w:rsid w:val="007E07D4"/>
    <w:rsid w:val="007E16B5"/>
    <w:rsid w:val="007E27D3"/>
    <w:rsid w:val="007E2808"/>
    <w:rsid w:val="007F0808"/>
    <w:rsid w:val="007F7596"/>
    <w:rsid w:val="008011CF"/>
    <w:rsid w:val="0080338A"/>
    <w:rsid w:val="00806712"/>
    <w:rsid w:val="00807397"/>
    <w:rsid w:val="00807AD8"/>
    <w:rsid w:val="008108BA"/>
    <w:rsid w:val="00810B9C"/>
    <w:rsid w:val="00814948"/>
    <w:rsid w:val="00816487"/>
    <w:rsid w:val="008218E6"/>
    <w:rsid w:val="00825E6A"/>
    <w:rsid w:val="008268F9"/>
    <w:rsid w:val="00831C49"/>
    <w:rsid w:val="00832366"/>
    <w:rsid w:val="00836BAB"/>
    <w:rsid w:val="0083746C"/>
    <w:rsid w:val="008412DA"/>
    <w:rsid w:val="00841EFA"/>
    <w:rsid w:val="00863715"/>
    <w:rsid w:val="0086530D"/>
    <w:rsid w:val="00872D55"/>
    <w:rsid w:val="008757A1"/>
    <w:rsid w:val="00887926"/>
    <w:rsid w:val="0089019C"/>
    <w:rsid w:val="00891AC3"/>
    <w:rsid w:val="008959B1"/>
    <w:rsid w:val="008A089B"/>
    <w:rsid w:val="008A28E0"/>
    <w:rsid w:val="008A754B"/>
    <w:rsid w:val="008A7DFE"/>
    <w:rsid w:val="008B068C"/>
    <w:rsid w:val="008B6AEA"/>
    <w:rsid w:val="008B79D7"/>
    <w:rsid w:val="008C12D1"/>
    <w:rsid w:val="008C18E4"/>
    <w:rsid w:val="008C3D57"/>
    <w:rsid w:val="008C5E21"/>
    <w:rsid w:val="008C7913"/>
    <w:rsid w:val="008C7C11"/>
    <w:rsid w:val="008C7F48"/>
    <w:rsid w:val="008D22C4"/>
    <w:rsid w:val="008D6E52"/>
    <w:rsid w:val="008E1C1F"/>
    <w:rsid w:val="008E3F4C"/>
    <w:rsid w:val="008E4E30"/>
    <w:rsid w:val="008E67B3"/>
    <w:rsid w:val="008E710D"/>
    <w:rsid w:val="008F034E"/>
    <w:rsid w:val="008F1A09"/>
    <w:rsid w:val="008F43FB"/>
    <w:rsid w:val="008F46CE"/>
    <w:rsid w:val="008F5949"/>
    <w:rsid w:val="008F6DA5"/>
    <w:rsid w:val="009000F9"/>
    <w:rsid w:val="009029DE"/>
    <w:rsid w:val="00903F91"/>
    <w:rsid w:val="0091421D"/>
    <w:rsid w:val="0092636F"/>
    <w:rsid w:val="00926C89"/>
    <w:rsid w:val="009270B9"/>
    <w:rsid w:val="009335FA"/>
    <w:rsid w:val="00933BC9"/>
    <w:rsid w:val="00941242"/>
    <w:rsid w:val="00941F13"/>
    <w:rsid w:val="00943970"/>
    <w:rsid w:val="00957710"/>
    <w:rsid w:val="00960C89"/>
    <w:rsid w:val="0096333C"/>
    <w:rsid w:val="00965451"/>
    <w:rsid w:val="0097188F"/>
    <w:rsid w:val="00980BF6"/>
    <w:rsid w:val="00981428"/>
    <w:rsid w:val="00994A2F"/>
    <w:rsid w:val="00997831"/>
    <w:rsid w:val="009A3C53"/>
    <w:rsid w:val="009A50C8"/>
    <w:rsid w:val="009A67A7"/>
    <w:rsid w:val="009B0D52"/>
    <w:rsid w:val="009B12C9"/>
    <w:rsid w:val="009B54A5"/>
    <w:rsid w:val="009B5701"/>
    <w:rsid w:val="009B618A"/>
    <w:rsid w:val="009C069E"/>
    <w:rsid w:val="009C2FB7"/>
    <w:rsid w:val="009C4A73"/>
    <w:rsid w:val="009C5F0C"/>
    <w:rsid w:val="009C66D6"/>
    <w:rsid w:val="009C6DAA"/>
    <w:rsid w:val="009D0B19"/>
    <w:rsid w:val="009D51AB"/>
    <w:rsid w:val="009D6773"/>
    <w:rsid w:val="009E058D"/>
    <w:rsid w:val="009E09E2"/>
    <w:rsid w:val="009E10A9"/>
    <w:rsid w:val="009E1DA4"/>
    <w:rsid w:val="009E300E"/>
    <w:rsid w:val="009E618F"/>
    <w:rsid w:val="009E7AAE"/>
    <w:rsid w:val="009F0DA5"/>
    <w:rsid w:val="009F15E7"/>
    <w:rsid w:val="009F25CE"/>
    <w:rsid w:val="009F42F8"/>
    <w:rsid w:val="009F48D2"/>
    <w:rsid w:val="009F684B"/>
    <w:rsid w:val="009F7C5A"/>
    <w:rsid w:val="00A01218"/>
    <w:rsid w:val="00A064C2"/>
    <w:rsid w:val="00A0673C"/>
    <w:rsid w:val="00A13EEB"/>
    <w:rsid w:val="00A15974"/>
    <w:rsid w:val="00A1724C"/>
    <w:rsid w:val="00A209CB"/>
    <w:rsid w:val="00A2124F"/>
    <w:rsid w:val="00A2169A"/>
    <w:rsid w:val="00A22DD4"/>
    <w:rsid w:val="00A267C6"/>
    <w:rsid w:val="00A30549"/>
    <w:rsid w:val="00A30F5B"/>
    <w:rsid w:val="00A3419B"/>
    <w:rsid w:val="00A35586"/>
    <w:rsid w:val="00A44801"/>
    <w:rsid w:val="00A44DDC"/>
    <w:rsid w:val="00A50182"/>
    <w:rsid w:val="00A5293E"/>
    <w:rsid w:val="00A545CC"/>
    <w:rsid w:val="00A545EF"/>
    <w:rsid w:val="00A54FDA"/>
    <w:rsid w:val="00A57E28"/>
    <w:rsid w:val="00A64528"/>
    <w:rsid w:val="00A66F29"/>
    <w:rsid w:val="00A67887"/>
    <w:rsid w:val="00A719B7"/>
    <w:rsid w:val="00A73B00"/>
    <w:rsid w:val="00A77077"/>
    <w:rsid w:val="00A773F8"/>
    <w:rsid w:val="00A77AEB"/>
    <w:rsid w:val="00A809B4"/>
    <w:rsid w:val="00A82F59"/>
    <w:rsid w:val="00A83070"/>
    <w:rsid w:val="00A8662E"/>
    <w:rsid w:val="00A915C2"/>
    <w:rsid w:val="00A94DAB"/>
    <w:rsid w:val="00AA05FC"/>
    <w:rsid w:val="00AA1E1D"/>
    <w:rsid w:val="00AA66BF"/>
    <w:rsid w:val="00AB4AAC"/>
    <w:rsid w:val="00AC05FB"/>
    <w:rsid w:val="00AC0E58"/>
    <w:rsid w:val="00AC3D89"/>
    <w:rsid w:val="00AD2A17"/>
    <w:rsid w:val="00AE2388"/>
    <w:rsid w:val="00AE3F9C"/>
    <w:rsid w:val="00AF0ABA"/>
    <w:rsid w:val="00AF44D5"/>
    <w:rsid w:val="00AF5775"/>
    <w:rsid w:val="00AF67A6"/>
    <w:rsid w:val="00AF69EA"/>
    <w:rsid w:val="00B0300F"/>
    <w:rsid w:val="00B045E0"/>
    <w:rsid w:val="00B05158"/>
    <w:rsid w:val="00B056CB"/>
    <w:rsid w:val="00B15048"/>
    <w:rsid w:val="00B1651F"/>
    <w:rsid w:val="00B17480"/>
    <w:rsid w:val="00B17AE6"/>
    <w:rsid w:val="00B22799"/>
    <w:rsid w:val="00B25917"/>
    <w:rsid w:val="00B32E4D"/>
    <w:rsid w:val="00B339C0"/>
    <w:rsid w:val="00B35282"/>
    <w:rsid w:val="00B36EA9"/>
    <w:rsid w:val="00B42837"/>
    <w:rsid w:val="00B43FE1"/>
    <w:rsid w:val="00B46524"/>
    <w:rsid w:val="00B514CC"/>
    <w:rsid w:val="00B5329D"/>
    <w:rsid w:val="00B55B77"/>
    <w:rsid w:val="00B55C5D"/>
    <w:rsid w:val="00B62C3D"/>
    <w:rsid w:val="00B642F9"/>
    <w:rsid w:val="00B67242"/>
    <w:rsid w:val="00B674DB"/>
    <w:rsid w:val="00B67E45"/>
    <w:rsid w:val="00B7070A"/>
    <w:rsid w:val="00B73A21"/>
    <w:rsid w:val="00B772D6"/>
    <w:rsid w:val="00B81D84"/>
    <w:rsid w:val="00B83327"/>
    <w:rsid w:val="00B846D8"/>
    <w:rsid w:val="00B851D1"/>
    <w:rsid w:val="00B87909"/>
    <w:rsid w:val="00B90CFB"/>
    <w:rsid w:val="00B91C99"/>
    <w:rsid w:val="00B96BF2"/>
    <w:rsid w:val="00BA08B6"/>
    <w:rsid w:val="00BA3907"/>
    <w:rsid w:val="00BA7673"/>
    <w:rsid w:val="00BA7E92"/>
    <w:rsid w:val="00BB2D35"/>
    <w:rsid w:val="00BC18C7"/>
    <w:rsid w:val="00BC2904"/>
    <w:rsid w:val="00BC2CEC"/>
    <w:rsid w:val="00BC77DE"/>
    <w:rsid w:val="00BD1D3F"/>
    <w:rsid w:val="00BD4C07"/>
    <w:rsid w:val="00BD4FBB"/>
    <w:rsid w:val="00BD6FCF"/>
    <w:rsid w:val="00BD7F98"/>
    <w:rsid w:val="00BE7FE0"/>
    <w:rsid w:val="00BF065E"/>
    <w:rsid w:val="00BF1FA9"/>
    <w:rsid w:val="00BF26FE"/>
    <w:rsid w:val="00BF2A34"/>
    <w:rsid w:val="00BF6E8B"/>
    <w:rsid w:val="00C01B59"/>
    <w:rsid w:val="00C036C3"/>
    <w:rsid w:val="00C05702"/>
    <w:rsid w:val="00C05B9D"/>
    <w:rsid w:val="00C0625B"/>
    <w:rsid w:val="00C13D99"/>
    <w:rsid w:val="00C1496E"/>
    <w:rsid w:val="00C14D21"/>
    <w:rsid w:val="00C15B4F"/>
    <w:rsid w:val="00C15F65"/>
    <w:rsid w:val="00C16209"/>
    <w:rsid w:val="00C17822"/>
    <w:rsid w:val="00C21FF3"/>
    <w:rsid w:val="00C2417D"/>
    <w:rsid w:val="00C251F7"/>
    <w:rsid w:val="00C25222"/>
    <w:rsid w:val="00C26D70"/>
    <w:rsid w:val="00C304B9"/>
    <w:rsid w:val="00C31359"/>
    <w:rsid w:val="00C31B1C"/>
    <w:rsid w:val="00C32916"/>
    <w:rsid w:val="00C3379C"/>
    <w:rsid w:val="00C344E0"/>
    <w:rsid w:val="00C35A73"/>
    <w:rsid w:val="00C37153"/>
    <w:rsid w:val="00C439E8"/>
    <w:rsid w:val="00C47220"/>
    <w:rsid w:val="00C473A1"/>
    <w:rsid w:val="00C47CF2"/>
    <w:rsid w:val="00C5227A"/>
    <w:rsid w:val="00C60045"/>
    <w:rsid w:val="00C61233"/>
    <w:rsid w:val="00C64D6C"/>
    <w:rsid w:val="00C72FE6"/>
    <w:rsid w:val="00C73881"/>
    <w:rsid w:val="00C81258"/>
    <w:rsid w:val="00C817A4"/>
    <w:rsid w:val="00C81C73"/>
    <w:rsid w:val="00C82259"/>
    <w:rsid w:val="00C838B2"/>
    <w:rsid w:val="00C868CE"/>
    <w:rsid w:val="00C869D3"/>
    <w:rsid w:val="00C97E62"/>
    <w:rsid w:val="00CA1AFE"/>
    <w:rsid w:val="00CA36E8"/>
    <w:rsid w:val="00CA419E"/>
    <w:rsid w:val="00CA73B9"/>
    <w:rsid w:val="00CA7B73"/>
    <w:rsid w:val="00CB28B6"/>
    <w:rsid w:val="00CB2C20"/>
    <w:rsid w:val="00CB2EFD"/>
    <w:rsid w:val="00CB441B"/>
    <w:rsid w:val="00CB7027"/>
    <w:rsid w:val="00CC0E0B"/>
    <w:rsid w:val="00CC0FC9"/>
    <w:rsid w:val="00CC4DE6"/>
    <w:rsid w:val="00CC6A24"/>
    <w:rsid w:val="00CC7184"/>
    <w:rsid w:val="00CC7A90"/>
    <w:rsid w:val="00CD0153"/>
    <w:rsid w:val="00CD0965"/>
    <w:rsid w:val="00CE22C4"/>
    <w:rsid w:val="00CE6500"/>
    <w:rsid w:val="00CF0E9D"/>
    <w:rsid w:val="00CF37D7"/>
    <w:rsid w:val="00CF3935"/>
    <w:rsid w:val="00CF4B9F"/>
    <w:rsid w:val="00CF4D4B"/>
    <w:rsid w:val="00CF596D"/>
    <w:rsid w:val="00CF68A5"/>
    <w:rsid w:val="00CF6D8E"/>
    <w:rsid w:val="00D02440"/>
    <w:rsid w:val="00D05219"/>
    <w:rsid w:val="00D079ED"/>
    <w:rsid w:val="00D1014E"/>
    <w:rsid w:val="00D23844"/>
    <w:rsid w:val="00D24CB5"/>
    <w:rsid w:val="00D3013D"/>
    <w:rsid w:val="00D314FE"/>
    <w:rsid w:val="00D34FE5"/>
    <w:rsid w:val="00D36632"/>
    <w:rsid w:val="00D413E1"/>
    <w:rsid w:val="00D432CF"/>
    <w:rsid w:val="00D443F2"/>
    <w:rsid w:val="00D44F60"/>
    <w:rsid w:val="00D52B87"/>
    <w:rsid w:val="00D55138"/>
    <w:rsid w:val="00D61DEE"/>
    <w:rsid w:val="00D649EB"/>
    <w:rsid w:val="00D714D1"/>
    <w:rsid w:val="00D72C7A"/>
    <w:rsid w:val="00D732E9"/>
    <w:rsid w:val="00D81657"/>
    <w:rsid w:val="00D82363"/>
    <w:rsid w:val="00D85EF7"/>
    <w:rsid w:val="00D9028D"/>
    <w:rsid w:val="00D93EFC"/>
    <w:rsid w:val="00D95D62"/>
    <w:rsid w:val="00D95EE1"/>
    <w:rsid w:val="00D97B51"/>
    <w:rsid w:val="00DA00A1"/>
    <w:rsid w:val="00DA058D"/>
    <w:rsid w:val="00DA2370"/>
    <w:rsid w:val="00DA3E9C"/>
    <w:rsid w:val="00DA666F"/>
    <w:rsid w:val="00DB0605"/>
    <w:rsid w:val="00DB396F"/>
    <w:rsid w:val="00DB4BB5"/>
    <w:rsid w:val="00DB69A3"/>
    <w:rsid w:val="00DC3F22"/>
    <w:rsid w:val="00DC76BA"/>
    <w:rsid w:val="00DC79D1"/>
    <w:rsid w:val="00DD0204"/>
    <w:rsid w:val="00DD04F9"/>
    <w:rsid w:val="00DD1621"/>
    <w:rsid w:val="00DD439D"/>
    <w:rsid w:val="00DD4641"/>
    <w:rsid w:val="00DD51CC"/>
    <w:rsid w:val="00DD5727"/>
    <w:rsid w:val="00DE2ADD"/>
    <w:rsid w:val="00DE40C5"/>
    <w:rsid w:val="00DE4986"/>
    <w:rsid w:val="00DE67EA"/>
    <w:rsid w:val="00DE7F26"/>
    <w:rsid w:val="00DF142E"/>
    <w:rsid w:val="00DF4598"/>
    <w:rsid w:val="00DF5A91"/>
    <w:rsid w:val="00DF6105"/>
    <w:rsid w:val="00E105A2"/>
    <w:rsid w:val="00E13548"/>
    <w:rsid w:val="00E17347"/>
    <w:rsid w:val="00E17FB3"/>
    <w:rsid w:val="00E217F3"/>
    <w:rsid w:val="00E22649"/>
    <w:rsid w:val="00E2431E"/>
    <w:rsid w:val="00E24ED7"/>
    <w:rsid w:val="00E27FF4"/>
    <w:rsid w:val="00E30869"/>
    <w:rsid w:val="00E316A8"/>
    <w:rsid w:val="00E358F4"/>
    <w:rsid w:val="00E35CF2"/>
    <w:rsid w:val="00E3677F"/>
    <w:rsid w:val="00E41749"/>
    <w:rsid w:val="00E419B6"/>
    <w:rsid w:val="00E4324C"/>
    <w:rsid w:val="00E4395D"/>
    <w:rsid w:val="00E461D4"/>
    <w:rsid w:val="00E52BEB"/>
    <w:rsid w:val="00E53D1D"/>
    <w:rsid w:val="00E57FEF"/>
    <w:rsid w:val="00E654F4"/>
    <w:rsid w:val="00E660BF"/>
    <w:rsid w:val="00E677F6"/>
    <w:rsid w:val="00E7189F"/>
    <w:rsid w:val="00E74A17"/>
    <w:rsid w:val="00E907BE"/>
    <w:rsid w:val="00E9552C"/>
    <w:rsid w:val="00EA16F0"/>
    <w:rsid w:val="00EA1B33"/>
    <w:rsid w:val="00EA2BFE"/>
    <w:rsid w:val="00EA4CAB"/>
    <w:rsid w:val="00EB0458"/>
    <w:rsid w:val="00EB1064"/>
    <w:rsid w:val="00EB205B"/>
    <w:rsid w:val="00EB4009"/>
    <w:rsid w:val="00EB49B5"/>
    <w:rsid w:val="00EB5129"/>
    <w:rsid w:val="00EB7DD4"/>
    <w:rsid w:val="00EC1D59"/>
    <w:rsid w:val="00EC51C0"/>
    <w:rsid w:val="00EC6A3F"/>
    <w:rsid w:val="00ED0DFE"/>
    <w:rsid w:val="00ED1935"/>
    <w:rsid w:val="00ED4B38"/>
    <w:rsid w:val="00ED5A18"/>
    <w:rsid w:val="00EE2F52"/>
    <w:rsid w:val="00EE630C"/>
    <w:rsid w:val="00EF21B0"/>
    <w:rsid w:val="00EF646C"/>
    <w:rsid w:val="00F01B1D"/>
    <w:rsid w:val="00F02B77"/>
    <w:rsid w:val="00F02EDD"/>
    <w:rsid w:val="00F058E2"/>
    <w:rsid w:val="00F07081"/>
    <w:rsid w:val="00F07AAE"/>
    <w:rsid w:val="00F1067F"/>
    <w:rsid w:val="00F15A6B"/>
    <w:rsid w:val="00F162C3"/>
    <w:rsid w:val="00F17080"/>
    <w:rsid w:val="00F2434D"/>
    <w:rsid w:val="00F2578C"/>
    <w:rsid w:val="00F26D0C"/>
    <w:rsid w:val="00F30627"/>
    <w:rsid w:val="00F31C29"/>
    <w:rsid w:val="00F322FF"/>
    <w:rsid w:val="00F32AE8"/>
    <w:rsid w:val="00F32C56"/>
    <w:rsid w:val="00F33C95"/>
    <w:rsid w:val="00F36CEE"/>
    <w:rsid w:val="00F4500E"/>
    <w:rsid w:val="00F462F6"/>
    <w:rsid w:val="00F47B6D"/>
    <w:rsid w:val="00F51186"/>
    <w:rsid w:val="00F545E5"/>
    <w:rsid w:val="00F5569F"/>
    <w:rsid w:val="00F60BA4"/>
    <w:rsid w:val="00F61FD7"/>
    <w:rsid w:val="00F62733"/>
    <w:rsid w:val="00F62A87"/>
    <w:rsid w:val="00F63614"/>
    <w:rsid w:val="00F63A8B"/>
    <w:rsid w:val="00F67CB6"/>
    <w:rsid w:val="00F716B2"/>
    <w:rsid w:val="00F719A0"/>
    <w:rsid w:val="00F729C2"/>
    <w:rsid w:val="00F761D2"/>
    <w:rsid w:val="00F83BDD"/>
    <w:rsid w:val="00F853CF"/>
    <w:rsid w:val="00F86E05"/>
    <w:rsid w:val="00F90953"/>
    <w:rsid w:val="00F90AC8"/>
    <w:rsid w:val="00F9292B"/>
    <w:rsid w:val="00F9329F"/>
    <w:rsid w:val="00F942CB"/>
    <w:rsid w:val="00F94572"/>
    <w:rsid w:val="00FA29CE"/>
    <w:rsid w:val="00FA3A12"/>
    <w:rsid w:val="00FA451B"/>
    <w:rsid w:val="00FA6084"/>
    <w:rsid w:val="00FA61CB"/>
    <w:rsid w:val="00FA6CA3"/>
    <w:rsid w:val="00FB0D83"/>
    <w:rsid w:val="00FB1490"/>
    <w:rsid w:val="00FB1605"/>
    <w:rsid w:val="00FB1DE1"/>
    <w:rsid w:val="00FB29C8"/>
    <w:rsid w:val="00FB5110"/>
    <w:rsid w:val="00FB511F"/>
    <w:rsid w:val="00FC645F"/>
    <w:rsid w:val="00FD197C"/>
    <w:rsid w:val="00FD42E6"/>
    <w:rsid w:val="00FD51E0"/>
    <w:rsid w:val="00FD6BE6"/>
    <w:rsid w:val="00FE1B8A"/>
    <w:rsid w:val="00FE2465"/>
    <w:rsid w:val="00FE4C15"/>
    <w:rsid w:val="00FE4E80"/>
    <w:rsid w:val="00FF1364"/>
    <w:rsid w:val="00FF3325"/>
    <w:rsid w:val="00FF4BE2"/>
    <w:rsid w:val="00FF525C"/>
    <w:rsid w:val="00FF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4E2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1B"/>
    <w:rPr>
      <w:sz w:val="28"/>
      <w:szCs w:val="28"/>
    </w:rPr>
  </w:style>
  <w:style w:type="paragraph" w:styleId="Heading1">
    <w:name w:val="heading 1"/>
    <w:basedOn w:val="Normal"/>
    <w:next w:val="Normal"/>
    <w:link w:val="Heading1Char"/>
    <w:qFormat/>
    <w:rsid w:val="003D4913"/>
    <w:pPr>
      <w:keepNext/>
      <w:spacing w:line="540" w:lineRule="exact"/>
      <w:jc w:val="center"/>
      <w:outlineLvl w:val="0"/>
    </w:pPr>
    <w:rPr>
      <w:rFonts w:ascii=".VnTime" w:hAnsi=".VnTime"/>
      <w:b/>
      <w:sz w:val="24"/>
      <w:szCs w:val="20"/>
    </w:rPr>
  </w:style>
  <w:style w:type="paragraph" w:styleId="Heading4">
    <w:name w:val="heading 4"/>
    <w:basedOn w:val="Normal"/>
    <w:next w:val="Normal"/>
    <w:link w:val="Heading4Char"/>
    <w:qFormat/>
    <w:rsid w:val="003D4913"/>
    <w:pPr>
      <w:keepNext/>
      <w:jc w:val="center"/>
      <w:outlineLvl w:val="3"/>
    </w:pPr>
    <w:rPr>
      <w:rFonts w:ascii=".VnTime" w:hAnsi=".VnTime"/>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autoRedefine/>
    <w:rsid w:val="00221F1B"/>
    <w:pPr>
      <w:tabs>
        <w:tab w:val="left" w:pos="1152"/>
      </w:tabs>
      <w:spacing w:before="120" w:after="120" w:line="312" w:lineRule="auto"/>
    </w:pPr>
    <w:rPr>
      <w:rFonts w:ascii="Arial" w:hAnsi="Arial" w:cs="Arial"/>
      <w:sz w:val="26"/>
      <w:szCs w:val="26"/>
    </w:rPr>
  </w:style>
  <w:style w:type="paragraph" w:styleId="Footer">
    <w:name w:val="footer"/>
    <w:basedOn w:val="Normal"/>
    <w:rsid w:val="00221F1B"/>
    <w:pPr>
      <w:tabs>
        <w:tab w:val="center" w:pos="4320"/>
        <w:tab w:val="right" w:pos="8640"/>
      </w:tabs>
    </w:pPr>
  </w:style>
  <w:style w:type="character" w:styleId="PageNumber">
    <w:name w:val="page number"/>
    <w:basedOn w:val="DefaultParagraphFont"/>
    <w:rsid w:val="00221F1B"/>
  </w:style>
  <w:style w:type="character" w:styleId="Emphasis">
    <w:name w:val="Emphasis"/>
    <w:qFormat/>
    <w:rsid w:val="00221F1B"/>
    <w:rPr>
      <w:i/>
      <w:iCs/>
    </w:rPr>
  </w:style>
  <w:style w:type="character" w:customStyle="1" w:styleId="apple-converted-space">
    <w:name w:val="apple-converted-space"/>
    <w:basedOn w:val="DefaultParagraphFont"/>
    <w:rsid w:val="00221F1B"/>
  </w:style>
  <w:style w:type="character" w:styleId="Hyperlink">
    <w:name w:val="Hyperlink"/>
    <w:rsid w:val="00221F1B"/>
    <w:rPr>
      <w:color w:val="0000FF"/>
      <w:u w:val="single"/>
    </w:rPr>
  </w:style>
  <w:style w:type="paragraph" w:customStyle="1" w:styleId="CharCharCharCharCharCharChar">
    <w:name w:val="Char Char Char Char Char Char Char"/>
    <w:basedOn w:val="Normal"/>
    <w:semiHidden/>
    <w:rsid w:val="00221F1B"/>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next w:val="Normal"/>
    <w:autoRedefine/>
    <w:semiHidden/>
    <w:rsid w:val="00221F1B"/>
    <w:pPr>
      <w:spacing w:before="120" w:after="120" w:line="312" w:lineRule="auto"/>
    </w:pPr>
  </w:style>
  <w:style w:type="character" w:styleId="Strong">
    <w:name w:val="Strong"/>
    <w:uiPriority w:val="22"/>
    <w:qFormat/>
    <w:rsid w:val="00E35CF2"/>
    <w:rPr>
      <w:b/>
      <w:bCs/>
    </w:rPr>
  </w:style>
  <w:style w:type="paragraph" w:customStyle="1" w:styleId="vn3">
    <w:name w:val="vn_3"/>
    <w:basedOn w:val="Normal"/>
    <w:rsid w:val="00E41749"/>
    <w:pPr>
      <w:spacing w:before="100" w:beforeAutospacing="1" w:after="100" w:afterAutospacing="1"/>
    </w:pPr>
    <w:rPr>
      <w:sz w:val="24"/>
      <w:szCs w:val="24"/>
      <w:lang w:val="vi-VN" w:eastAsia="vi-VN"/>
    </w:rPr>
  </w:style>
  <w:style w:type="paragraph" w:styleId="NormalWeb">
    <w:name w:val="Normal (Web)"/>
    <w:basedOn w:val="Normal"/>
    <w:link w:val="NormalWebChar"/>
    <w:rsid w:val="00584125"/>
    <w:pPr>
      <w:spacing w:before="100" w:beforeAutospacing="1" w:after="100" w:afterAutospacing="1"/>
    </w:pPr>
    <w:rPr>
      <w:sz w:val="24"/>
      <w:szCs w:val="24"/>
    </w:rPr>
  </w:style>
  <w:style w:type="character" w:customStyle="1" w:styleId="NormalWebChar">
    <w:name w:val="Normal (Web) Char"/>
    <w:link w:val="NormalWeb"/>
    <w:rsid w:val="00584125"/>
    <w:rPr>
      <w:sz w:val="24"/>
      <w:szCs w:val="24"/>
    </w:rPr>
  </w:style>
  <w:style w:type="character" w:customStyle="1" w:styleId="dieuCharChar">
    <w:name w:val="dieu Char Char"/>
    <w:rsid w:val="00EF646C"/>
    <w:rPr>
      <w:b/>
      <w:bCs w:val="0"/>
      <w:color w:val="0000FF"/>
      <w:sz w:val="26"/>
      <w:szCs w:val="24"/>
      <w:lang w:val="en-US" w:eastAsia="en-US" w:bidi="ar-SA"/>
    </w:rPr>
  </w:style>
  <w:style w:type="character" w:customStyle="1" w:styleId="Heading1Char">
    <w:name w:val="Heading 1 Char"/>
    <w:link w:val="Heading1"/>
    <w:rsid w:val="003D4913"/>
    <w:rPr>
      <w:rFonts w:ascii=".VnTime" w:hAnsi=".VnTime"/>
      <w:b/>
      <w:sz w:val="24"/>
    </w:rPr>
  </w:style>
  <w:style w:type="character" w:customStyle="1" w:styleId="Heading4Char">
    <w:name w:val="Heading 4 Char"/>
    <w:link w:val="Heading4"/>
    <w:rsid w:val="003D4913"/>
    <w:rPr>
      <w:rFonts w:ascii=".VnTime" w:hAnsi=".VnTime"/>
      <w:b/>
      <w:i/>
      <w:sz w:val="28"/>
    </w:rPr>
  </w:style>
  <w:style w:type="paragraph" w:styleId="BodyText">
    <w:name w:val="Body Text"/>
    <w:basedOn w:val="Normal"/>
    <w:link w:val="BodyTextChar"/>
    <w:rsid w:val="003D4913"/>
    <w:pPr>
      <w:spacing w:line="540" w:lineRule="exact"/>
      <w:jc w:val="center"/>
    </w:pPr>
    <w:rPr>
      <w:rFonts w:ascii=".VnTime" w:hAnsi=".VnTime"/>
      <w:sz w:val="24"/>
      <w:szCs w:val="20"/>
    </w:rPr>
  </w:style>
  <w:style w:type="character" w:customStyle="1" w:styleId="BodyTextChar">
    <w:name w:val="Body Text Char"/>
    <w:link w:val="BodyText"/>
    <w:rsid w:val="003D4913"/>
    <w:rPr>
      <w:rFonts w:ascii=".VnTime" w:hAnsi=".VnTime"/>
      <w:sz w:val="24"/>
    </w:rPr>
  </w:style>
  <w:style w:type="table" w:styleId="TableGrid">
    <w:name w:val="Table Grid"/>
    <w:basedOn w:val="TableNormal"/>
    <w:rsid w:val="006B0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A0673C"/>
    <w:pPr>
      <w:tabs>
        <w:tab w:val="center" w:pos="4680"/>
        <w:tab w:val="right" w:pos="9360"/>
      </w:tabs>
    </w:pPr>
  </w:style>
  <w:style w:type="character" w:customStyle="1" w:styleId="HeaderChar">
    <w:name w:val="Header Char"/>
    <w:basedOn w:val="DefaultParagraphFont"/>
    <w:link w:val="Header"/>
    <w:rsid w:val="00A0673C"/>
    <w:rPr>
      <w:sz w:val="28"/>
      <w:szCs w:val="28"/>
    </w:rPr>
  </w:style>
  <w:style w:type="paragraph" w:styleId="BodyTextIndent">
    <w:name w:val="Body Text Indent"/>
    <w:basedOn w:val="Normal"/>
    <w:link w:val="BodyTextIndentChar"/>
    <w:rsid w:val="00A66F29"/>
    <w:pPr>
      <w:spacing w:after="120"/>
      <w:ind w:left="283"/>
    </w:pPr>
  </w:style>
  <w:style w:type="character" w:customStyle="1" w:styleId="BodyTextIndentChar">
    <w:name w:val="Body Text Indent Char"/>
    <w:basedOn w:val="DefaultParagraphFont"/>
    <w:link w:val="BodyTextIndent"/>
    <w:rsid w:val="00A66F29"/>
    <w:rPr>
      <w:sz w:val="28"/>
      <w:szCs w:val="28"/>
    </w:rPr>
  </w:style>
  <w:style w:type="paragraph" w:styleId="ListParagraph">
    <w:name w:val="List Paragraph"/>
    <w:basedOn w:val="Normal"/>
    <w:uiPriority w:val="34"/>
    <w:qFormat/>
    <w:rsid w:val="001349C2"/>
    <w:pPr>
      <w:ind w:left="720"/>
      <w:contextualSpacing/>
    </w:pPr>
  </w:style>
  <w:style w:type="character" w:customStyle="1" w:styleId="Vnbnnidung2">
    <w:name w:val="Văn bản nội dung (2)_"/>
    <w:basedOn w:val="DefaultParagraphFont"/>
    <w:link w:val="Vnbnnidung20"/>
    <w:uiPriority w:val="99"/>
    <w:rsid w:val="00CB7027"/>
    <w:rPr>
      <w:shd w:val="clear" w:color="auto" w:fill="FFFFFF"/>
    </w:rPr>
  </w:style>
  <w:style w:type="character" w:customStyle="1" w:styleId="Vnbnnidung214pt">
    <w:name w:val="Văn bản nội dung (2) + 14 pt"/>
    <w:aliases w:val="In đậm,In nghiêng"/>
    <w:basedOn w:val="Vnbnnidung2"/>
    <w:uiPriority w:val="99"/>
    <w:rsid w:val="00CB7027"/>
    <w:rPr>
      <w:b/>
      <w:bCs/>
      <w:i/>
      <w:iCs/>
      <w:spacing w:val="0"/>
      <w:sz w:val="28"/>
      <w:szCs w:val="28"/>
      <w:shd w:val="clear" w:color="auto" w:fill="FFFFFF"/>
    </w:rPr>
  </w:style>
  <w:style w:type="paragraph" w:customStyle="1" w:styleId="Vnbnnidung20">
    <w:name w:val="Văn bản nội dung (2)"/>
    <w:basedOn w:val="Normal"/>
    <w:link w:val="Vnbnnidung2"/>
    <w:uiPriority w:val="99"/>
    <w:rsid w:val="00CB7027"/>
    <w:pPr>
      <w:widowControl w:val="0"/>
      <w:shd w:val="clear" w:color="auto" w:fill="FFFFFF"/>
      <w:spacing w:before="1380" w:after="600" w:line="240" w:lineRule="atLeast"/>
    </w:pPr>
    <w:rPr>
      <w:sz w:val="20"/>
      <w:szCs w:val="20"/>
    </w:rPr>
  </w:style>
  <w:style w:type="character" w:customStyle="1" w:styleId="Vnbnnidung213pt">
    <w:name w:val="Văn bản nội dung (2) + 13 pt"/>
    <w:aliases w:val="In nghiêng1"/>
    <w:basedOn w:val="Vnbnnidung2"/>
    <w:uiPriority w:val="99"/>
    <w:rsid w:val="00CB7027"/>
    <w:rPr>
      <w:rFonts w:ascii="Times New Roman" w:hAnsi="Times New Roman" w:cs="Times New Roman"/>
      <w:i/>
      <w:iCs/>
      <w:sz w:val="26"/>
      <w:szCs w:val="26"/>
      <w:u w:val="none"/>
      <w:shd w:val="clear" w:color="auto" w:fill="FFFFFF"/>
    </w:rPr>
  </w:style>
  <w:style w:type="character" w:customStyle="1" w:styleId="Vnbnnidung3">
    <w:name w:val="Văn bản nội dung (3)_"/>
    <w:basedOn w:val="DefaultParagraphFont"/>
    <w:link w:val="Vnbnnidung31"/>
    <w:uiPriority w:val="99"/>
    <w:rsid w:val="008B068C"/>
    <w:rPr>
      <w:i/>
      <w:iCs/>
      <w:sz w:val="26"/>
      <w:szCs w:val="26"/>
      <w:shd w:val="clear" w:color="auto" w:fill="FFFFFF"/>
    </w:rPr>
  </w:style>
  <w:style w:type="character" w:customStyle="1" w:styleId="Vnbnnidung2Innghing">
    <w:name w:val="Văn bản nội dung (2) + In nghiêng"/>
    <w:basedOn w:val="Vnbnnidung2"/>
    <w:uiPriority w:val="99"/>
    <w:rsid w:val="008B068C"/>
    <w:rPr>
      <w:rFonts w:ascii="Times New Roman" w:hAnsi="Times New Roman" w:cs="Times New Roman"/>
      <w:i/>
      <w:iCs/>
      <w:sz w:val="26"/>
      <w:szCs w:val="26"/>
      <w:u w:val="none"/>
      <w:shd w:val="clear" w:color="auto" w:fill="FFFFFF"/>
    </w:rPr>
  </w:style>
  <w:style w:type="character" w:customStyle="1" w:styleId="Vnbnnidung3Khnginnghing">
    <w:name w:val="Văn bản nội dung (3) + Không in nghiêng"/>
    <w:basedOn w:val="Vnbnnidung3"/>
    <w:uiPriority w:val="99"/>
    <w:rsid w:val="008B068C"/>
    <w:rPr>
      <w:i/>
      <w:iCs/>
      <w:sz w:val="26"/>
      <w:szCs w:val="26"/>
      <w:shd w:val="clear" w:color="auto" w:fill="FFFFFF"/>
    </w:rPr>
  </w:style>
  <w:style w:type="paragraph" w:customStyle="1" w:styleId="Vnbnnidung31">
    <w:name w:val="Văn bản nội dung (3)1"/>
    <w:basedOn w:val="Normal"/>
    <w:link w:val="Vnbnnidung3"/>
    <w:uiPriority w:val="99"/>
    <w:rsid w:val="008B068C"/>
    <w:pPr>
      <w:widowControl w:val="0"/>
      <w:shd w:val="clear" w:color="auto" w:fill="FFFFFF"/>
      <w:spacing w:before="180" w:after="1140" w:line="240" w:lineRule="atLeast"/>
      <w:ind w:hanging="600"/>
    </w:pPr>
    <w:rPr>
      <w:i/>
      <w:iCs/>
      <w:sz w:val="26"/>
      <w:szCs w:val="26"/>
    </w:rPr>
  </w:style>
  <w:style w:type="character" w:customStyle="1" w:styleId="fontstyle01">
    <w:name w:val="fontstyle01"/>
    <w:qFormat/>
    <w:rsid w:val="00872D5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25222"/>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1B"/>
    <w:rPr>
      <w:sz w:val="28"/>
      <w:szCs w:val="28"/>
    </w:rPr>
  </w:style>
  <w:style w:type="paragraph" w:styleId="Heading1">
    <w:name w:val="heading 1"/>
    <w:basedOn w:val="Normal"/>
    <w:next w:val="Normal"/>
    <w:link w:val="Heading1Char"/>
    <w:qFormat/>
    <w:rsid w:val="003D4913"/>
    <w:pPr>
      <w:keepNext/>
      <w:spacing w:line="540" w:lineRule="exact"/>
      <w:jc w:val="center"/>
      <w:outlineLvl w:val="0"/>
    </w:pPr>
    <w:rPr>
      <w:rFonts w:ascii=".VnTime" w:hAnsi=".VnTime"/>
      <w:b/>
      <w:sz w:val="24"/>
      <w:szCs w:val="20"/>
    </w:rPr>
  </w:style>
  <w:style w:type="paragraph" w:styleId="Heading4">
    <w:name w:val="heading 4"/>
    <w:basedOn w:val="Normal"/>
    <w:next w:val="Normal"/>
    <w:link w:val="Heading4Char"/>
    <w:qFormat/>
    <w:rsid w:val="003D4913"/>
    <w:pPr>
      <w:keepNext/>
      <w:jc w:val="center"/>
      <w:outlineLvl w:val="3"/>
    </w:pPr>
    <w:rPr>
      <w:rFonts w:ascii=".VnTime" w:hAnsi=".VnTime"/>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autoRedefine/>
    <w:rsid w:val="00221F1B"/>
    <w:pPr>
      <w:tabs>
        <w:tab w:val="left" w:pos="1152"/>
      </w:tabs>
      <w:spacing w:before="120" w:after="120" w:line="312" w:lineRule="auto"/>
    </w:pPr>
    <w:rPr>
      <w:rFonts w:ascii="Arial" w:hAnsi="Arial" w:cs="Arial"/>
      <w:sz w:val="26"/>
      <w:szCs w:val="26"/>
    </w:rPr>
  </w:style>
  <w:style w:type="paragraph" w:styleId="Footer">
    <w:name w:val="footer"/>
    <w:basedOn w:val="Normal"/>
    <w:rsid w:val="00221F1B"/>
    <w:pPr>
      <w:tabs>
        <w:tab w:val="center" w:pos="4320"/>
        <w:tab w:val="right" w:pos="8640"/>
      </w:tabs>
    </w:pPr>
  </w:style>
  <w:style w:type="character" w:styleId="PageNumber">
    <w:name w:val="page number"/>
    <w:basedOn w:val="DefaultParagraphFont"/>
    <w:rsid w:val="00221F1B"/>
  </w:style>
  <w:style w:type="character" w:styleId="Emphasis">
    <w:name w:val="Emphasis"/>
    <w:qFormat/>
    <w:rsid w:val="00221F1B"/>
    <w:rPr>
      <w:i/>
      <w:iCs/>
    </w:rPr>
  </w:style>
  <w:style w:type="character" w:customStyle="1" w:styleId="apple-converted-space">
    <w:name w:val="apple-converted-space"/>
    <w:basedOn w:val="DefaultParagraphFont"/>
    <w:rsid w:val="00221F1B"/>
  </w:style>
  <w:style w:type="character" w:styleId="Hyperlink">
    <w:name w:val="Hyperlink"/>
    <w:rsid w:val="00221F1B"/>
    <w:rPr>
      <w:color w:val="0000FF"/>
      <w:u w:val="single"/>
    </w:rPr>
  </w:style>
  <w:style w:type="paragraph" w:customStyle="1" w:styleId="CharCharCharCharCharCharChar">
    <w:name w:val="Char Char Char Char Char Char Char"/>
    <w:basedOn w:val="Normal"/>
    <w:semiHidden/>
    <w:rsid w:val="00221F1B"/>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next w:val="Normal"/>
    <w:autoRedefine/>
    <w:semiHidden/>
    <w:rsid w:val="00221F1B"/>
    <w:pPr>
      <w:spacing w:before="120" w:after="120" w:line="312" w:lineRule="auto"/>
    </w:pPr>
  </w:style>
  <w:style w:type="character" w:styleId="Strong">
    <w:name w:val="Strong"/>
    <w:uiPriority w:val="22"/>
    <w:qFormat/>
    <w:rsid w:val="00E35CF2"/>
    <w:rPr>
      <w:b/>
      <w:bCs/>
    </w:rPr>
  </w:style>
  <w:style w:type="paragraph" w:customStyle="1" w:styleId="vn3">
    <w:name w:val="vn_3"/>
    <w:basedOn w:val="Normal"/>
    <w:rsid w:val="00E41749"/>
    <w:pPr>
      <w:spacing w:before="100" w:beforeAutospacing="1" w:after="100" w:afterAutospacing="1"/>
    </w:pPr>
    <w:rPr>
      <w:sz w:val="24"/>
      <w:szCs w:val="24"/>
      <w:lang w:val="vi-VN" w:eastAsia="vi-VN"/>
    </w:rPr>
  </w:style>
  <w:style w:type="paragraph" w:styleId="NormalWeb">
    <w:name w:val="Normal (Web)"/>
    <w:basedOn w:val="Normal"/>
    <w:link w:val="NormalWebChar"/>
    <w:rsid w:val="00584125"/>
    <w:pPr>
      <w:spacing w:before="100" w:beforeAutospacing="1" w:after="100" w:afterAutospacing="1"/>
    </w:pPr>
    <w:rPr>
      <w:sz w:val="24"/>
      <w:szCs w:val="24"/>
    </w:rPr>
  </w:style>
  <w:style w:type="character" w:customStyle="1" w:styleId="NormalWebChar">
    <w:name w:val="Normal (Web) Char"/>
    <w:link w:val="NormalWeb"/>
    <w:rsid w:val="00584125"/>
    <w:rPr>
      <w:sz w:val="24"/>
      <w:szCs w:val="24"/>
    </w:rPr>
  </w:style>
  <w:style w:type="character" w:customStyle="1" w:styleId="dieuCharChar">
    <w:name w:val="dieu Char Char"/>
    <w:rsid w:val="00EF646C"/>
    <w:rPr>
      <w:b/>
      <w:bCs w:val="0"/>
      <w:color w:val="0000FF"/>
      <w:sz w:val="26"/>
      <w:szCs w:val="24"/>
      <w:lang w:val="en-US" w:eastAsia="en-US" w:bidi="ar-SA"/>
    </w:rPr>
  </w:style>
  <w:style w:type="character" w:customStyle="1" w:styleId="Heading1Char">
    <w:name w:val="Heading 1 Char"/>
    <w:link w:val="Heading1"/>
    <w:rsid w:val="003D4913"/>
    <w:rPr>
      <w:rFonts w:ascii=".VnTime" w:hAnsi=".VnTime"/>
      <w:b/>
      <w:sz w:val="24"/>
    </w:rPr>
  </w:style>
  <w:style w:type="character" w:customStyle="1" w:styleId="Heading4Char">
    <w:name w:val="Heading 4 Char"/>
    <w:link w:val="Heading4"/>
    <w:rsid w:val="003D4913"/>
    <w:rPr>
      <w:rFonts w:ascii=".VnTime" w:hAnsi=".VnTime"/>
      <w:b/>
      <w:i/>
      <w:sz w:val="28"/>
    </w:rPr>
  </w:style>
  <w:style w:type="paragraph" w:styleId="BodyText">
    <w:name w:val="Body Text"/>
    <w:basedOn w:val="Normal"/>
    <w:link w:val="BodyTextChar"/>
    <w:rsid w:val="003D4913"/>
    <w:pPr>
      <w:spacing w:line="540" w:lineRule="exact"/>
      <w:jc w:val="center"/>
    </w:pPr>
    <w:rPr>
      <w:rFonts w:ascii=".VnTime" w:hAnsi=".VnTime"/>
      <w:sz w:val="24"/>
      <w:szCs w:val="20"/>
    </w:rPr>
  </w:style>
  <w:style w:type="character" w:customStyle="1" w:styleId="BodyTextChar">
    <w:name w:val="Body Text Char"/>
    <w:link w:val="BodyText"/>
    <w:rsid w:val="003D4913"/>
    <w:rPr>
      <w:rFonts w:ascii=".VnTime" w:hAnsi=".VnTime"/>
      <w:sz w:val="24"/>
    </w:rPr>
  </w:style>
  <w:style w:type="table" w:styleId="TableGrid">
    <w:name w:val="Table Grid"/>
    <w:basedOn w:val="TableNormal"/>
    <w:rsid w:val="006B0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A0673C"/>
    <w:pPr>
      <w:tabs>
        <w:tab w:val="center" w:pos="4680"/>
        <w:tab w:val="right" w:pos="9360"/>
      </w:tabs>
    </w:pPr>
  </w:style>
  <w:style w:type="character" w:customStyle="1" w:styleId="HeaderChar">
    <w:name w:val="Header Char"/>
    <w:basedOn w:val="DefaultParagraphFont"/>
    <w:link w:val="Header"/>
    <w:rsid w:val="00A0673C"/>
    <w:rPr>
      <w:sz w:val="28"/>
      <w:szCs w:val="28"/>
    </w:rPr>
  </w:style>
  <w:style w:type="paragraph" w:styleId="BodyTextIndent">
    <w:name w:val="Body Text Indent"/>
    <w:basedOn w:val="Normal"/>
    <w:link w:val="BodyTextIndentChar"/>
    <w:rsid w:val="00A66F29"/>
    <w:pPr>
      <w:spacing w:after="120"/>
      <w:ind w:left="283"/>
    </w:pPr>
  </w:style>
  <w:style w:type="character" w:customStyle="1" w:styleId="BodyTextIndentChar">
    <w:name w:val="Body Text Indent Char"/>
    <w:basedOn w:val="DefaultParagraphFont"/>
    <w:link w:val="BodyTextIndent"/>
    <w:rsid w:val="00A66F29"/>
    <w:rPr>
      <w:sz w:val="28"/>
      <w:szCs w:val="28"/>
    </w:rPr>
  </w:style>
  <w:style w:type="paragraph" w:styleId="ListParagraph">
    <w:name w:val="List Paragraph"/>
    <w:basedOn w:val="Normal"/>
    <w:uiPriority w:val="34"/>
    <w:qFormat/>
    <w:rsid w:val="001349C2"/>
    <w:pPr>
      <w:ind w:left="720"/>
      <w:contextualSpacing/>
    </w:pPr>
  </w:style>
  <w:style w:type="character" w:customStyle="1" w:styleId="Vnbnnidung2">
    <w:name w:val="Văn bản nội dung (2)_"/>
    <w:basedOn w:val="DefaultParagraphFont"/>
    <w:link w:val="Vnbnnidung20"/>
    <w:uiPriority w:val="99"/>
    <w:rsid w:val="00CB7027"/>
    <w:rPr>
      <w:shd w:val="clear" w:color="auto" w:fill="FFFFFF"/>
    </w:rPr>
  </w:style>
  <w:style w:type="character" w:customStyle="1" w:styleId="Vnbnnidung214pt">
    <w:name w:val="Văn bản nội dung (2) + 14 pt"/>
    <w:aliases w:val="In đậm,In nghiêng"/>
    <w:basedOn w:val="Vnbnnidung2"/>
    <w:uiPriority w:val="99"/>
    <w:rsid w:val="00CB7027"/>
    <w:rPr>
      <w:b/>
      <w:bCs/>
      <w:i/>
      <w:iCs/>
      <w:spacing w:val="0"/>
      <w:sz w:val="28"/>
      <w:szCs w:val="28"/>
      <w:shd w:val="clear" w:color="auto" w:fill="FFFFFF"/>
    </w:rPr>
  </w:style>
  <w:style w:type="paragraph" w:customStyle="1" w:styleId="Vnbnnidung20">
    <w:name w:val="Văn bản nội dung (2)"/>
    <w:basedOn w:val="Normal"/>
    <w:link w:val="Vnbnnidung2"/>
    <w:uiPriority w:val="99"/>
    <w:rsid w:val="00CB7027"/>
    <w:pPr>
      <w:widowControl w:val="0"/>
      <w:shd w:val="clear" w:color="auto" w:fill="FFFFFF"/>
      <w:spacing w:before="1380" w:after="600" w:line="240" w:lineRule="atLeast"/>
    </w:pPr>
    <w:rPr>
      <w:sz w:val="20"/>
      <w:szCs w:val="20"/>
    </w:rPr>
  </w:style>
  <w:style w:type="character" w:customStyle="1" w:styleId="Vnbnnidung213pt">
    <w:name w:val="Văn bản nội dung (2) + 13 pt"/>
    <w:aliases w:val="In nghiêng1"/>
    <w:basedOn w:val="Vnbnnidung2"/>
    <w:uiPriority w:val="99"/>
    <w:rsid w:val="00CB7027"/>
    <w:rPr>
      <w:rFonts w:ascii="Times New Roman" w:hAnsi="Times New Roman" w:cs="Times New Roman"/>
      <w:i/>
      <w:iCs/>
      <w:sz w:val="26"/>
      <w:szCs w:val="26"/>
      <w:u w:val="none"/>
      <w:shd w:val="clear" w:color="auto" w:fill="FFFFFF"/>
    </w:rPr>
  </w:style>
  <w:style w:type="character" w:customStyle="1" w:styleId="Vnbnnidung3">
    <w:name w:val="Văn bản nội dung (3)_"/>
    <w:basedOn w:val="DefaultParagraphFont"/>
    <w:link w:val="Vnbnnidung31"/>
    <w:uiPriority w:val="99"/>
    <w:rsid w:val="008B068C"/>
    <w:rPr>
      <w:i/>
      <w:iCs/>
      <w:sz w:val="26"/>
      <w:szCs w:val="26"/>
      <w:shd w:val="clear" w:color="auto" w:fill="FFFFFF"/>
    </w:rPr>
  </w:style>
  <w:style w:type="character" w:customStyle="1" w:styleId="Vnbnnidung2Innghing">
    <w:name w:val="Văn bản nội dung (2) + In nghiêng"/>
    <w:basedOn w:val="Vnbnnidung2"/>
    <w:uiPriority w:val="99"/>
    <w:rsid w:val="008B068C"/>
    <w:rPr>
      <w:rFonts w:ascii="Times New Roman" w:hAnsi="Times New Roman" w:cs="Times New Roman"/>
      <w:i/>
      <w:iCs/>
      <w:sz w:val="26"/>
      <w:szCs w:val="26"/>
      <w:u w:val="none"/>
      <w:shd w:val="clear" w:color="auto" w:fill="FFFFFF"/>
    </w:rPr>
  </w:style>
  <w:style w:type="character" w:customStyle="1" w:styleId="Vnbnnidung3Khnginnghing">
    <w:name w:val="Văn bản nội dung (3) + Không in nghiêng"/>
    <w:basedOn w:val="Vnbnnidung3"/>
    <w:uiPriority w:val="99"/>
    <w:rsid w:val="008B068C"/>
    <w:rPr>
      <w:i/>
      <w:iCs/>
      <w:sz w:val="26"/>
      <w:szCs w:val="26"/>
      <w:shd w:val="clear" w:color="auto" w:fill="FFFFFF"/>
    </w:rPr>
  </w:style>
  <w:style w:type="paragraph" w:customStyle="1" w:styleId="Vnbnnidung31">
    <w:name w:val="Văn bản nội dung (3)1"/>
    <w:basedOn w:val="Normal"/>
    <w:link w:val="Vnbnnidung3"/>
    <w:uiPriority w:val="99"/>
    <w:rsid w:val="008B068C"/>
    <w:pPr>
      <w:widowControl w:val="0"/>
      <w:shd w:val="clear" w:color="auto" w:fill="FFFFFF"/>
      <w:spacing w:before="180" w:after="1140" w:line="240" w:lineRule="atLeast"/>
      <w:ind w:hanging="600"/>
    </w:pPr>
    <w:rPr>
      <w:i/>
      <w:iCs/>
      <w:sz w:val="26"/>
      <w:szCs w:val="26"/>
    </w:rPr>
  </w:style>
  <w:style w:type="character" w:customStyle="1" w:styleId="fontstyle01">
    <w:name w:val="fontstyle01"/>
    <w:qFormat/>
    <w:rsid w:val="00872D5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2522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4864">
      <w:bodyDiv w:val="1"/>
      <w:marLeft w:val="0"/>
      <w:marRight w:val="0"/>
      <w:marTop w:val="0"/>
      <w:marBottom w:val="0"/>
      <w:divBdr>
        <w:top w:val="none" w:sz="0" w:space="0" w:color="auto"/>
        <w:left w:val="none" w:sz="0" w:space="0" w:color="auto"/>
        <w:bottom w:val="none" w:sz="0" w:space="0" w:color="auto"/>
        <w:right w:val="none" w:sz="0" w:space="0" w:color="auto"/>
      </w:divBdr>
    </w:div>
    <w:div w:id="228737003">
      <w:bodyDiv w:val="1"/>
      <w:marLeft w:val="0"/>
      <w:marRight w:val="0"/>
      <w:marTop w:val="0"/>
      <w:marBottom w:val="0"/>
      <w:divBdr>
        <w:top w:val="none" w:sz="0" w:space="0" w:color="auto"/>
        <w:left w:val="none" w:sz="0" w:space="0" w:color="auto"/>
        <w:bottom w:val="none" w:sz="0" w:space="0" w:color="auto"/>
        <w:right w:val="none" w:sz="0" w:space="0" w:color="auto"/>
      </w:divBdr>
    </w:div>
    <w:div w:id="269975315">
      <w:bodyDiv w:val="1"/>
      <w:marLeft w:val="0"/>
      <w:marRight w:val="0"/>
      <w:marTop w:val="0"/>
      <w:marBottom w:val="0"/>
      <w:divBdr>
        <w:top w:val="none" w:sz="0" w:space="0" w:color="auto"/>
        <w:left w:val="none" w:sz="0" w:space="0" w:color="auto"/>
        <w:bottom w:val="none" w:sz="0" w:space="0" w:color="auto"/>
        <w:right w:val="none" w:sz="0" w:space="0" w:color="auto"/>
      </w:divBdr>
    </w:div>
    <w:div w:id="419329538">
      <w:bodyDiv w:val="1"/>
      <w:marLeft w:val="0"/>
      <w:marRight w:val="0"/>
      <w:marTop w:val="0"/>
      <w:marBottom w:val="0"/>
      <w:divBdr>
        <w:top w:val="none" w:sz="0" w:space="0" w:color="auto"/>
        <w:left w:val="none" w:sz="0" w:space="0" w:color="auto"/>
        <w:bottom w:val="none" w:sz="0" w:space="0" w:color="auto"/>
        <w:right w:val="none" w:sz="0" w:space="0" w:color="auto"/>
      </w:divBdr>
    </w:div>
    <w:div w:id="589390717">
      <w:bodyDiv w:val="1"/>
      <w:marLeft w:val="0"/>
      <w:marRight w:val="0"/>
      <w:marTop w:val="0"/>
      <w:marBottom w:val="0"/>
      <w:divBdr>
        <w:top w:val="none" w:sz="0" w:space="0" w:color="auto"/>
        <w:left w:val="none" w:sz="0" w:space="0" w:color="auto"/>
        <w:bottom w:val="none" w:sz="0" w:space="0" w:color="auto"/>
        <w:right w:val="none" w:sz="0" w:space="0" w:color="auto"/>
      </w:divBdr>
    </w:div>
    <w:div w:id="668557186">
      <w:bodyDiv w:val="1"/>
      <w:marLeft w:val="0"/>
      <w:marRight w:val="0"/>
      <w:marTop w:val="0"/>
      <w:marBottom w:val="0"/>
      <w:divBdr>
        <w:top w:val="none" w:sz="0" w:space="0" w:color="auto"/>
        <w:left w:val="none" w:sz="0" w:space="0" w:color="auto"/>
        <w:bottom w:val="none" w:sz="0" w:space="0" w:color="auto"/>
        <w:right w:val="none" w:sz="0" w:space="0" w:color="auto"/>
      </w:divBdr>
    </w:div>
    <w:div w:id="745153835">
      <w:bodyDiv w:val="1"/>
      <w:marLeft w:val="0"/>
      <w:marRight w:val="0"/>
      <w:marTop w:val="0"/>
      <w:marBottom w:val="0"/>
      <w:divBdr>
        <w:top w:val="none" w:sz="0" w:space="0" w:color="auto"/>
        <w:left w:val="none" w:sz="0" w:space="0" w:color="auto"/>
        <w:bottom w:val="none" w:sz="0" w:space="0" w:color="auto"/>
        <w:right w:val="none" w:sz="0" w:space="0" w:color="auto"/>
      </w:divBdr>
    </w:div>
    <w:div w:id="768820131">
      <w:bodyDiv w:val="1"/>
      <w:marLeft w:val="0"/>
      <w:marRight w:val="0"/>
      <w:marTop w:val="0"/>
      <w:marBottom w:val="0"/>
      <w:divBdr>
        <w:top w:val="none" w:sz="0" w:space="0" w:color="auto"/>
        <w:left w:val="none" w:sz="0" w:space="0" w:color="auto"/>
        <w:bottom w:val="none" w:sz="0" w:space="0" w:color="auto"/>
        <w:right w:val="none" w:sz="0" w:space="0" w:color="auto"/>
      </w:divBdr>
    </w:div>
    <w:div w:id="1242986369">
      <w:bodyDiv w:val="1"/>
      <w:marLeft w:val="0"/>
      <w:marRight w:val="0"/>
      <w:marTop w:val="0"/>
      <w:marBottom w:val="0"/>
      <w:divBdr>
        <w:top w:val="none" w:sz="0" w:space="0" w:color="auto"/>
        <w:left w:val="none" w:sz="0" w:space="0" w:color="auto"/>
        <w:bottom w:val="none" w:sz="0" w:space="0" w:color="auto"/>
        <w:right w:val="none" w:sz="0" w:space="0" w:color="auto"/>
      </w:divBdr>
    </w:div>
    <w:div w:id="1709794890">
      <w:bodyDiv w:val="1"/>
      <w:marLeft w:val="0"/>
      <w:marRight w:val="0"/>
      <w:marTop w:val="0"/>
      <w:marBottom w:val="0"/>
      <w:divBdr>
        <w:top w:val="none" w:sz="0" w:space="0" w:color="auto"/>
        <w:left w:val="none" w:sz="0" w:space="0" w:color="auto"/>
        <w:bottom w:val="none" w:sz="0" w:space="0" w:color="auto"/>
        <w:right w:val="none" w:sz="0" w:space="0" w:color="auto"/>
      </w:divBdr>
    </w:div>
    <w:div w:id="1954945222">
      <w:bodyDiv w:val="1"/>
      <w:marLeft w:val="0"/>
      <w:marRight w:val="0"/>
      <w:marTop w:val="0"/>
      <w:marBottom w:val="0"/>
      <w:divBdr>
        <w:top w:val="none" w:sz="0" w:space="0" w:color="auto"/>
        <w:left w:val="none" w:sz="0" w:space="0" w:color="auto"/>
        <w:bottom w:val="none" w:sz="0" w:space="0" w:color="auto"/>
        <w:right w:val="none" w:sz="0" w:space="0" w:color="auto"/>
      </w:divBdr>
    </w:div>
    <w:div w:id="2091779221">
      <w:bodyDiv w:val="1"/>
      <w:marLeft w:val="0"/>
      <w:marRight w:val="0"/>
      <w:marTop w:val="0"/>
      <w:marBottom w:val="0"/>
      <w:divBdr>
        <w:top w:val="none" w:sz="0" w:space="0" w:color="auto"/>
        <w:left w:val="none" w:sz="0" w:space="0" w:color="auto"/>
        <w:bottom w:val="none" w:sz="0" w:space="0" w:color="auto"/>
        <w:right w:val="none" w:sz="0" w:space="0" w:color="auto"/>
      </w:divBdr>
    </w:div>
    <w:div w:id="21278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60737-D03F-4000-8045-07E6C7553A8A}"/>
</file>

<file path=customXml/itemProps2.xml><?xml version="1.0" encoding="utf-8"?>
<ds:datastoreItem xmlns:ds="http://schemas.openxmlformats.org/officeDocument/2006/customXml" ds:itemID="{C5EB5454-8CC2-4D3A-AFE3-355182A4DB9D}"/>
</file>

<file path=customXml/itemProps3.xml><?xml version="1.0" encoding="utf-8"?>
<ds:datastoreItem xmlns:ds="http://schemas.openxmlformats.org/officeDocument/2006/customXml" ds:itemID="{81205357-EC99-467C-B014-E4E6E6D38856}"/>
</file>

<file path=docProps/app.xml><?xml version="1.0" encoding="utf-8"?>
<Properties xmlns="http://schemas.openxmlformats.org/officeDocument/2006/extended-properties" xmlns:vt="http://schemas.openxmlformats.org/officeDocument/2006/docPropsVTypes">
  <Template>Normal</Template>
  <TotalTime>37</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TỈNH CAO BẰNG            CỘNG HÒA XÃ HỘI CHỦ NGHĨA VIỆT NAM</vt:lpstr>
    </vt:vector>
  </TitlesOfParts>
  <Company>0936848313</Company>
  <LinksUpToDate>false</LinksUpToDate>
  <CharactersWithSpaces>3575</CharactersWithSpaces>
  <SharedDoc>false</SharedDoc>
  <HLinks>
    <vt:vector size="30" baseType="variant">
      <vt:variant>
        <vt:i4>6357095</vt:i4>
      </vt:variant>
      <vt:variant>
        <vt:i4>12</vt:i4>
      </vt:variant>
      <vt:variant>
        <vt:i4>0</vt:i4>
      </vt:variant>
      <vt:variant>
        <vt:i4>5</vt:i4>
      </vt:variant>
      <vt:variant>
        <vt:lpwstr>http://vbpl.vn/hagiang/pages/vbpq-timkiem.aspx?type=0&amp;s=1&amp;Keyword=55/2007/N%C4%90-CP&amp;SearchIn=Title,Title1&amp;IsRec=1&amp;pv=0</vt:lpwstr>
      </vt:variant>
      <vt:variant>
        <vt:lpwstr/>
      </vt:variant>
      <vt:variant>
        <vt:i4>131080</vt:i4>
      </vt:variant>
      <vt:variant>
        <vt:i4>9</vt:i4>
      </vt:variant>
      <vt:variant>
        <vt:i4>0</vt:i4>
      </vt:variant>
      <vt:variant>
        <vt:i4>5</vt:i4>
      </vt:variant>
      <vt:variant>
        <vt:lpwstr>http://vbpl.vn/hagiang/pages/vbpq-timkiem.aspx?type=0&amp;s=1&amp;Keyword=186/2004/N%C4%90-CP&amp;SearchIn=Title,Title1&amp;IsRec=1&amp;pv=0</vt:lpwstr>
      </vt:variant>
      <vt:variant>
        <vt:lpwstr/>
      </vt:variant>
      <vt:variant>
        <vt:i4>6357095</vt:i4>
      </vt:variant>
      <vt:variant>
        <vt:i4>6</vt:i4>
      </vt:variant>
      <vt:variant>
        <vt:i4>0</vt:i4>
      </vt:variant>
      <vt:variant>
        <vt:i4>5</vt:i4>
      </vt:variant>
      <vt:variant>
        <vt:lpwstr>http://vbpl.vn/hagiang/pages/vbpq-timkiem.aspx?type=0&amp;s=1&amp;Keyword=55/2007/N%C4%90-CP&amp;SearchIn=Title,Title1&amp;IsRec=1&amp;pv=0</vt:lpwstr>
      </vt:variant>
      <vt:variant>
        <vt:lpwstr/>
      </vt:variant>
      <vt:variant>
        <vt:i4>131080</vt:i4>
      </vt:variant>
      <vt:variant>
        <vt:i4>3</vt:i4>
      </vt:variant>
      <vt:variant>
        <vt:i4>0</vt:i4>
      </vt:variant>
      <vt:variant>
        <vt:i4>5</vt:i4>
      </vt:variant>
      <vt:variant>
        <vt:lpwstr>http://vbpl.vn/hagiang/pages/vbpq-timkiem.aspx?type=0&amp;s=1&amp;Keyword=186/2004/N%C4%90-CP&amp;SearchIn=Title,Title1&amp;IsRec=1&amp;pv=0</vt:lpwstr>
      </vt:variant>
      <vt:variant>
        <vt:lpwstr/>
      </vt:variant>
      <vt:variant>
        <vt:i4>6357095</vt:i4>
      </vt:variant>
      <vt:variant>
        <vt:i4>0</vt:i4>
      </vt:variant>
      <vt:variant>
        <vt:i4>0</vt:i4>
      </vt:variant>
      <vt:variant>
        <vt:i4>5</vt:i4>
      </vt:variant>
      <vt:variant>
        <vt:lpwstr>http://vbpl.vn/hagiang/pages/vbpq-timkiem.aspx?type=0&amp;s=1&amp;Keyword=55/2007/N%C4%90-CP&amp;SearchIn=Title,Title1&amp;IsRec=1&amp;pv=0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CAO BẰNG            CỘNG HÒA XÃ HỘI CHỦ NGHĨA VIỆT NAM</dc:title>
  <dc:creator>Hoàn</dc:creator>
  <cp:lastModifiedBy>7</cp:lastModifiedBy>
  <cp:revision>27</cp:revision>
  <cp:lastPrinted>2020-07-24T02:04:00Z</cp:lastPrinted>
  <dcterms:created xsi:type="dcterms:W3CDTF">2024-06-21T01:20:00Z</dcterms:created>
  <dcterms:modified xsi:type="dcterms:W3CDTF">2024-07-18T08:37:00Z</dcterms:modified>
</cp:coreProperties>
</file>